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6A66" w14:textId="77777777" w:rsidR="008D5AC8" w:rsidRPr="0037420A" w:rsidRDefault="00A717FC" w:rsidP="00F51851">
      <w:pPr>
        <w:jc w:val="center"/>
        <w:rPr>
          <w:rFonts w:ascii="Tahoma" w:hAnsi="Tahoma" w:cs="Tahoma"/>
          <w:b/>
        </w:rPr>
      </w:pPr>
      <w:r w:rsidRPr="0037420A">
        <w:rPr>
          <w:rFonts w:ascii="Tahoma" w:hAnsi="Tahoma" w:cs="Tahoma"/>
          <w:b/>
        </w:rPr>
        <w:t>CONDICIONES HABILITANTES</w:t>
      </w:r>
    </w:p>
    <w:p w14:paraId="1E638640" w14:textId="77777777" w:rsidR="00F51851" w:rsidRPr="00F51851" w:rsidRDefault="00F51851" w:rsidP="00F51851">
      <w:pPr>
        <w:jc w:val="center"/>
        <w:rPr>
          <w:b/>
        </w:rPr>
      </w:pPr>
    </w:p>
    <w:tbl>
      <w:tblPr>
        <w:tblStyle w:val="Tablaconcuadrcula"/>
        <w:tblW w:w="13178" w:type="dxa"/>
        <w:tblLook w:val="04A0" w:firstRow="1" w:lastRow="0" w:firstColumn="1" w:lastColumn="0" w:noHBand="0" w:noVBand="1"/>
      </w:tblPr>
      <w:tblGrid>
        <w:gridCol w:w="737"/>
        <w:gridCol w:w="7338"/>
        <w:gridCol w:w="2693"/>
        <w:gridCol w:w="2410"/>
      </w:tblGrid>
      <w:tr w:rsidR="009D76FD" w:rsidRPr="00F51851" w14:paraId="26C53925" w14:textId="77777777" w:rsidTr="00F51851">
        <w:trPr>
          <w:trHeight w:val="300"/>
        </w:trPr>
        <w:tc>
          <w:tcPr>
            <w:tcW w:w="737" w:type="dxa"/>
            <w:noWrap/>
            <w:hideMark/>
          </w:tcPr>
          <w:p w14:paraId="6B220BC1" w14:textId="77777777" w:rsidR="009D76FD" w:rsidRPr="00F51851" w:rsidRDefault="009D76FD">
            <w:pPr>
              <w:rPr>
                <w:rFonts w:ascii="Tahoma" w:hAnsi="Tahoma" w:cs="Tahoma"/>
                <w:sz w:val="20"/>
                <w:szCs w:val="20"/>
              </w:rPr>
            </w:pPr>
            <w:r w:rsidRPr="00F51851">
              <w:rPr>
                <w:rFonts w:ascii="Tahoma" w:hAnsi="Tahoma" w:cs="Tahoma"/>
                <w:sz w:val="20"/>
                <w:szCs w:val="20"/>
              </w:rPr>
              <w:t> </w:t>
            </w:r>
          </w:p>
        </w:tc>
        <w:tc>
          <w:tcPr>
            <w:tcW w:w="12441" w:type="dxa"/>
            <w:gridSpan w:val="3"/>
            <w:noWrap/>
            <w:hideMark/>
          </w:tcPr>
          <w:p w14:paraId="1429E865" w14:textId="77777777" w:rsidR="009D76FD" w:rsidRPr="00F51851" w:rsidRDefault="00F51851" w:rsidP="0037420A">
            <w:pPr>
              <w:jc w:val="center"/>
              <w:rPr>
                <w:rFonts w:ascii="Tahoma" w:hAnsi="Tahoma" w:cs="Tahoma"/>
                <w:b/>
                <w:bCs/>
                <w:sz w:val="20"/>
                <w:szCs w:val="20"/>
              </w:rPr>
            </w:pPr>
            <w:r w:rsidRPr="00F51851">
              <w:rPr>
                <w:rFonts w:ascii="Tahoma" w:hAnsi="Tahoma" w:cs="Tahoma"/>
                <w:b/>
                <w:bCs/>
                <w:sz w:val="20"/>
                <w:szCs w:val="20"/>
              </w:rPr>
              <w:t>CAPACIDAD TÉ</w:t>
            </w:r>
            <w:r w:rsidR="009D76FD" w:rsidRPr="00F51851">
              <w:rPr>
                <w:rFonts w:ascii="Tahoma" w:hAnsi="Tahoma" w:cs="Tahoma"/>
                <w:b/>
                <w:bCs/>
                <w:sz w:val="20"/>
                <w:szCs w:val="20"/>
              </w:rPr>
              <w:t>CNICA</w:t>
            </w:r>
          </w:p>
        </w:tc>
      </w:tr>
      <w:tr w:rsidR="009D76FD" w:rsidRPr="00F51851" w14:paraId="2E4EF706" w14:textId="77777777" w:rsidTr="00F51851">
        <w:trPr>
          <w:trHeight w:val="300"/>
        </w:trPr>
        <w:tc>
          <w:tcPr>
            <w:tcW w:w="737" w:type="dxa"/>
            <w:noWrap/>
            <w:hideMark/>
          </w:tcPr>
          <w:p w14:paraId="772DFABC" w14:textId="77777777" w:rsidR="009D76FD" w:rsidRPr="00F51851" w:rsidRDefault="009D76FD" w:rsidP="009D76FD">
            <w:pPr>
              <w:rPr>
                <w:rFonts w:ascii="Tahoma" w:hAnsi="Tahoma" w:cs="Tahoma"/>
                <w:b/>
                <w:bCs/>
                <w:sz w:val="20"/>
                <w:szCs w:val="20"/>
              </w:rPr>
            </w:pPr>
            <w:r w:rsidRPr="00F51851">
              <w:rPr>
                <w:rFonts w:ascii="Tahoma" w:hAnsi="Tahoma" w:cs="Tahoma"/>
                <w:b/>
                <w:bCs/>
                <w:sz w:val="20"/>
                <w:szCs w:val="20"/>
              </w:rPr>
              <w:t>ITEM</w:t>
            </w:r>
          </w:p>
        </w:tc>
        <w:tc>
          <w:tcPr>
            <w:tcW w:w="7338" w:type="dxa"/>
            <w:noWrap/>
            <w:hideMark/>
          </w:tcPr>
          <w:p w14:paraId="39F8E446" w14:textId="77777777" w:rsidR="009D76FD" w:rsidRPr="00F51851" w:rsidRDefault="009D76FD" w:rsidP="009D76FD">
            <w:pPr>
              <w:rPr>
                <w:rFonts w:ascii="Tahoma" w:hAnsi="Tahoma" w:cs="Tahoma"/>
                <w:b/>
                <w:bCs/>
                <w:sz w:val="20"/>
                <w:szCs w:val="20"/>
              </w:rPr>
            </w:pPr>
            <w:r w:rsidRPr="00F51851">
              <w:rPr>
                <w:rFonts w:ascii="Tahoma" w:hAnsi="Tahoma" w:cs="Tahoma"/>
                <w:b/>
                <w:bCs/>
                <w:sz w:val="20"/>
                <w:szCs w:val="20"/>
              </w:rPr>
              <w:t>CONDICIONES A EVALUAR</w:t>
            </w:r>
          </w:p>
        </w:tc>
        <w:tc>
          <w:tcPr>
            <w:tcW w:w="2693" w:type="dxa"/>
            <w:noWrap/>
            <w:hideMark/>
          </w:tcPr>
          <w:p w14:paraId="1C5A3383" w14:textId="77777777" w:rsidR="009D76FD" w:rsidRPr="00F51851" w:rsidRDefault="009D76FD" w:rsidP="0037420A">
            <w:pPr>
              <w:jc w:val="center"/>
              <w:rPr>
                <w:rFonts w:ascii="Tahoma" w:hAnsi="Tahoma" w:cs="Tahoma"/>
                <w:b/>
                <w:bCs/>
                <w:sz w:val="20"/>
                <w:szCs w:val="20"/>
              </w:rPr>
            </w:pPr>
            <w:r w:rsidRPr="00F51851">
              <w:rPr>
                <w:rFonts w:ascii="Tahoma" w:hAnsi="Tahoma" w:cs="Tahoma"/>
                <w:b/>
                <w:bCs/>
                <w:sz w:val="20"/>
                <w:szCs w:val="20"/>
              </w:rPr>
              <w:t>MAYATUR</w:t>
            </w:r>
          </w:p>
        </w:tc>
        <w:tc>
          <w:tcPr>
            <w:tcW w:w="2410" w:type="dxa"/>
            <w:noWrap/>
            <w:hideMark/>
          </w:tcPr>
          <w:p w14:paraId="4B76F983" w14:textId="77777777" w:rsidR="009D76FD" w:rsidRPr="00F51851" w:rsidRDefault="009D76FD" w:rsidP="0037420A">
            <w:pPr>
              <w:jc w:val="center"/>
              <w:rPr>
                <w:rFonts w:ascii="Tahoma" w:hAnsi="Tahoma" w:cs="Tahoma"/>
                <w:b/>
                <w:bCs/>
                <w:sz w:val="20"/>
                <w:szCs w:val="20"/>
              </w:rPr>
            </w:pPr>
            <w:r w:rsidRPr="00F51851">
              <w:rPr>
                <w:rFonts w:ascii="Tahoma" w:hAnsi="Tahoma" w:cs="Tahoma"/>
                <w:b/>
                <w:bCs/>
                <w:sz w:val="20"/>
                <w:szCs w:val="20"/>
              </w:rPr>
              <w:t>RUMBOS AGENCIA</w:t>
            </w:r>
          </w:p>
        </w:tc>
      </w:tr>
      <w:tr w:rsidR="009D76FD" w:rsidRPr="00F51851" w14:paraId="70EC529B" w14:textId="77777777" w:rsidTr="00F51851">
        <w:trPr>
          <w:trHeight w:val="1848"/>
        </w:trPr>
        <w:tc>
          <w:tcPr>
            <w:tcW w:w="737" w:type="dxa"/>
            <w:vMerge w:val="restart"/>
            <w:noWrap/>
            <w:hideMark/>
          </w:tcPr>
          <w:p w14:paraId="26677241" w14:textId="77777777" w:rsidR="009D76FD" w:rsidRPr="00F51851" w:rsidRDefault="009D76FD" w:rsidP="009D76FD">
            <w:pPr>
              <w:rPr>
                <w:rFonts w:ascii="Tahoma" w:hAnsi="Tahoma" w:cs="Tahoma"/>
                <w:sz w:val="20"/>
                <w:szCs w:val="20"/>
              </w:rPr>
            </w:pPr>
            <w:r w:rsidRPr="00F51851">
              <w:rPr>
                <w:rFonts w:ascii="Tahoma" w:hAnsi="Tahoma" w:cs="Tahoma"/>
                <w:sz w:val="20"/>
                <w:szCs w:val="20"/>
              </w:rPr>
              <w:t>1</w:t>
            </w:r>
          </w:p>
        </w:tc>
        <w:tc>
          <w:tcPr>
            <w:tcW w:w="7338" w:type="dxa"/>
            <w:shd w:val="clear" w:color="auto" w:fill="DEEAF6" w:themeFill="accent1" w:themeFillTint="33"/>
            <w:noWrap/>
            <w:hideMark/>
          </w:tcPr>
          <w:p w14:paraId="6996EF9E" w14:textId="77777777" w:rsidR="009D76FD" w:rsidRPr="00F51851" w:rsidRDefault="009D76FD" w:rsidP="009D76FD">
            <w:pPr>
              <w:rPr>
                <w:rFonts w:ascii="Tahoma" w:hAnsi="Tahoma" w:cs="Tahoma"/>
                <w:b/>
                <w:bCs/>
                <w:sz w:val="20"/>
                <w:szCs w:val="20"/>
              </w:rPr>
            </w:pPr>
            <w:r w:rsidRPr="00F51851">
              <w:rPr>
                <w:rFonts w:ascii="Tahoma" w:hAnsi="Tahoma" w:cs="Tahoma"/>
                <w:b/>
                <w:bCs/>
                <w:sz w:val="20"/>
                <w:szCs w:val="20"/>
              </w:rPr>
              <w:t xml:space="preserve">EXPERIENCIA TÉCNICA HABILITANTE DEL PROPONENTE - EL PROPONENTE </w:t>
            </w:r>
            <w:r w:rsidRPr="00F51851">
              <w:rPr>
                <w:rFonts w:ascii="Tahoma" w:hAnsi="Tahoma" w:cs="Tahoma"/>
                <w:sz w:val="20"/>
                <w:szCs w:val="20"/>
              </w:rPr>
              <w:t xml:space="preserve">deberá acreditar que cuenta con dos (2) años de experiencia, mediante la presentación de tres (03) certificaciones de experiencia en contratos con entidades públicas o privadas con el objeto igual o similar al que se va a contratar, cuya ejecución haya iniciado y terminado dentro de los últimos cinco (5) años anteriores a la fecha de presentación del presente proceso de selección. Sin embargo, el oferente podrá certificar experiencia en contratos que a la fecha de presentación de la propuesta se estén ejecutando, siempre y cuando los mismos tengan como mínimo el cincuenta por ciento (50%) de ejecución en tiempo.  </w:t>
            </w:r>
          </w:p>
        </w:tc>
        <w:tc>
          <w:tcPr>
            <w:tcW w:w="2693" w:type="dxa"/>
            <w:shd w:val="clear" w:color="auto" w:fill="DEEAF6" w:themeFill="accent1" w:themeFillTint="33"/>
            <w:noWrap/>
            <w:hideMark/>
          </w:tcPr>
          <w:p w14:paraId="5E736F97" w14:textId="77777777" w:rsidR="009D76FD" w:rsidRPr="00F51851" w:rsidRDefault="009D76FD" w:rsidP="0037420A">
            <w:pPr>
              <w:jc w:val="center"/>
              <w:rPr>
                <w:rFonts w:ascii="Tahoma" w:hAnsi="Tahoma" w:cs="Tahoma"/>
                <w:b/>
                <w:bCs/>
                <w:sz w:val="20"/>
                <w:szCs w:val="20"/>
              </w:rPr>
            </w:pPr>
            <w:r w:rsidRPr="00F51851">
              <w:rPr>
                <w:rFonts w:ascii="Tahoma" w:hAnsi="Tahoma" w:cs="Tahoma"/>
                <w:b/>
                <w:bCs/>
                <w:sz w:val="20"/>
                <w:szCs w:val="20"/>
              </w:rPr>
              <w:t>SI CUMPLE</w:t>
            </w:r>
          </w:p>
        </w:tc>
        <w:tc>
          <w:tcPr>
            <w:tcW w:w="2410" w:type="dxa"/>
            <w:shd w:val="clear" w:color="auto" w:fill="DEEAF6" w:themeFill="accent1" w:themeFillTint="33"/>
            <w:noWrap/>
            <w:hideMark/>
          </w:tcPr>
          <w:p w14:paraId="0D8CE2FA" w14:textId="77777777" w:rsidR="009D76FD" w:rsidRPr="00F51851" w:rsidRDefault="009D76FD" w:rsidP="0037420A">
            <w:pPr>
              <w:jc w:val="center"/>
              <w:rPr>
                <w:rFonts w:ascii="Tahoma" w:hAnsi="Tahoma" w:cs="Tahoma"/>
                <w:b/>
                <w:bCs/>
                <w:sz w:val="20"/>
                <w:szCs w:val="20"/>
              </w:rPr>
            </w:pPr>
            <w:r w:rsidRPr="00F51851">
              <w:rPr>
                <w:rFonts w:ascii="Tahoma" w:hAnsi="Tahoma" w:cs="Tahoma"/>
                <w:b/>
                <w:bCs/>
                <w:sz w:val="20"/>
                <w:szCs w:val="20"/>
              </w:rPr>
              <w:t>SI CUMPLE</w:t>
            </w:r>
          </w:p>
        </w:tc>
      </w:tr>
      <w:tr w:rsidR="009D76FD" w:rsidRPr="00F51851" w14:paraId="297F3AC6" w14:textId="77777777" w:rsidTr="00F51851">
        <w:trPr>
          <w:trHeight w:val="1152"/>
        </w:trPr>
        <w:tc>
          <w:tcPr>
            <w:tcW w:w="737" w:type="dxa"/>
            <w:vMerge/>
            <w:hideMark/>
          </w:tcPr>
          <w:p w14:paraId="3529F095" w14:textId="77777777" w:rsidR="009D76FD" w:rsidRPr="00F51851" w:rsidRDefault="009D76FD">
            <w:pPr>
              <w:rPr>
                <w:rFonts w:ascii="Tahoma" w:hAnsi="Tahoma" w:cs="Tahoma"/>
                <w:sz w:val="20"/>
                <w:szCs w:val="20"/>
              </w:rPr>
            </w:pPr>
          </w:p>
        </w:tc>
        <w:tc>
          <w:tcPr>
            <w:tcW w:w="7338" w:type="dxa"/>
            <w:noWrap/>
            <w:hideMark/>
          </w:tcPr>
          <w:p w14:paraId="24FF49BD" w14:textId="77777777" w:rsidR="009D76FD" w:rsidRPr="00F51851" w:rsidRDefault="009D76FD">
            <w:pPr>
              <w:rPr>
                <w:rFonts w:ascii="Tahoma" w:hAnsi="Tahoma" w:cs="Tahoma"/>
                <w:sz w:val="20"/>
                <w:szCs w:val="20"/>
              </w:rPr>
            </w:pPr>
            <w:r w:rsidRPr="00F51851">
              <w:rPr>
                <w:rFonts w:ascii="Tahoma" w:hAnsi="Tahoma" w:cs="Tahoma"/>
                <w:sz w:val="20"/>
                <w:szCs w:val="20"/>
              </w:rPr>
              <w:t>Certificación 1</w:t>
            </w:r>
          </w:p>
        </w:tc>
        <w:tc>
          <w:tcPr>
            <w:tcW w:w="2693" w:type="dxa"/>
            <w:hideMark/>
          </w:tcPr>
          <w:p w14:paraId="70BCA7AE"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121 - 123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1079BE1E"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85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739202E2" w14:textId="77777777" w:rsidTr="00F51851">
        <w:trPr>
          <w:trHeight w:val="1152"/>
        </w:trPr>
        <w:tc>
          <w:tcPr>
            <w:tcW w:w="737" w:type="dxa"/>
            <w:vMerge/>
            <w:hideMark/>
          </w:tcPr>
          <w:p w14:paraId="10FE8869" w14:textId="77777777" w:rsidR="009D76FD" w:rsidRPr="00F51851" w:rsidRDefault="009D76FD">
            <w:pPr>
              <w:rPr>
                <w:rFonts w:ascii="Tahoma" w:hAnsi="Tahoma" w:cs="Tahoma"/>
                <w:sz w:val="20"/>
                <w:szCs w:val="20"/>
              </w:rPr>
            </w:pPr>
          </w:p>
        </w:tc>
        <w:tc>
          <w:tcPr>
            <w:tcW w:w="7338" w:type="dxa"/>
            <w:noWrap/>
            <w:hideMark/>
          </w:tcPr>
          <w:p w14:paraId="0FC3ECC1" w14:textId="77777777" w:rsidR="009D76FD" w:rsidRPr="00F51851" w:rsidRDefault="009D76FD">
            <w:pPr>
              <w:rPr>
                <w:rFonts w:ascii="Tahoma" w:hAnsi="Tahoma" w:cs="Tahoma"/>
                <w:sz w:val="20"/>
                <w:szCs w:val="20"/>
              </w:rPr>
            </w:pPr>
            <w:r w:rsidRPr="00F51851">
              <w:rPr>
                <w:rFonts w:ascii="Tahoma" w:hAnsi="Tahoma" w:cs="Tahoma"/>
                <w:sz w:val="20"/>
                <w:szCs w:val="20"/>
              </w:rPr>
              <w:t>Certificación 2</w:t>
            </w:r>
          </w:p>
        </w:tc>
        <w:tc>
          <w:tcPr>
            <w:tcW w:w="2693" w:type="dxa"/>
            <w:hideMark/>
          </w:tcPr>
          <w:p w14:paraId="6A5E5BF6"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124 - 126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40FAE0E2"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86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270BFA9D" w14:textId="77777777" w:rsidTr="00F51851">
        <w:trPr>
          <w:trHeight w:val="2352"/>
        </w:trPr>
        <w:tc>
          <w:tcPr>
            <w:tcW w:w="737" w:type="dxa"/>
            <w:vMerge/>
            <w:hideMark/>
          </w:tcPr>
          <w:p w14:paraId="43858E90" w14:textId="77777777" w:rsidR="009D76FD" w:rsidRPr="00F51851" w:rsidRDefault="009D76FD">
            <w:pPr>
              <w:rPr>
                <w:rFonts w:ascii="Tahoma" w:hAnsi="Tahoma" w:cs="Tahoma"/>
                <w:sz w:val="20"/>
                <w:szCs w:val="20"/>
              </w:rPr>
            </w:pPr>
          </w:p>
        </w:tc>
        <w:tc>
          <w:tcPr>
            <w:tcW w:w="7338" w:type="dxa"/>
            <w:noWrap/>
            <w:hideMark/>
          </w:tcPr>
          <w:p w14:paraId="75BB0AE4" w14:textId="77777777" w:rsidR="009D76FD" w:rsidRPr="00F51851" w:rsidRDefault="009D76FD">
            <w:pPr>
              <w:rPr>
                <w:rFonts w:ascii="Tahoma" w:hAnsi="Tahoma" w:cs="Tahoma"/>
                <w:sz w:val="20"/>
                <w:szCs w:val="20"/>
              </w:rPr>
            </w:pPr>
            <w:r w:rsidRPr="00F51851">
              <w:rPr>
                <w:rFonts w:ascii="Tahoma" w:hAnsi="Tahoma" w:cs="Tahoma"/>
                <w:sz w:val="20"/>
                <w:szCs w:val="20"/>
              </w:rPr>
              <w:t>Certificación 3</w:t>
            </w:r>
          </w:p>
        </w:tc>
        <w:tc>
          <w:tcPr>
            <w:tcW w:w="2693" w:type="dxa"/>
            <w:hideMark/>
          </w:tcPr>
          <w:p w14:paraId="239DD234" w14:textId="77777777" w:rsidR="009D76FD" w:rsidRPr="00F51851" w:rsidRDefault="009D76FD">
            <w:pPr>
              <w:rPr>
                <w:rFonts w:ascii="Tahoma" w:hAnsi="Tahoma" w:cs="Tahoma"/>
                <w:sz w:val="20"/>
                <w:szCs w:val="20"/>
              </w:rPr>
            </w:pPr>
            <w:r w:rsidRPr="00F51851">
              <w:rPr>
                <w:rFonts w:ascii="Tahoma" w:hAnsi="Tahoma" w:cs="Tahoma"/>
                <w:sz w:val="20"/>
                <w:szCs w:val="20"/>
              </w:rPr>
              <w:t xml:space="preserve">No cumple - Folio 127 - 128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  </w:t>
            </w:r>
            <w:r w:rsidR="00F51851" w:rsidRPr="00F51851">
              <w:rPr>
                <w:rFonts w:ascii="Tahoma" w:hAnsi="Tahoma" w:cs="Tahoma"/>
                <w:sz w:val="20"/>
                <w:szCs w:val="20"/>
              </w:rPr>
              <w:t>Aclaración</w:t>
            </w:r>
            <w:r w:rsidRPr="00F51851">
              <w:rPr>
                <w:rFonts w:ascii="Tahoma" w:hAnsi="Tahoma" w:cs="Tahoma"/>
                <w:sz w:val="20"/>
                <w:szCs w:val="20"/>
              </w:rPr>
              <w:t xml:space="preserve"> de firma en la 3era </w:t>
            </w:r>
            <w:r w:rsidR="00F51851" w:rsidRPr="00F51851">
              <w:rPr>
                <w:rFonts w:ascii="Tahoma" w:hAnsi="Tahoma" w:cs="Tahoma"/>
                <w:sz w:val="20"/>
                <w:szCs w:val="20"/>
              </w:rPr>
              <w:t>certificación</w:t>
            </w:r>
            <w:r w:rsidRPr="00F51851">
              <w:rPr>
                <w:rFonts w:ascii="Tahoma" w:hAnsi="Tahoma" w:cs="Tahoma"/>
                <w:sz w:val="20"/>
                <w:szCs w:val="20"/>
              </w:rPr>
              <w:t xml:space="preserve"> o acta de </w:t>
            </w:r>
            <w:r w:rsidR="00F51851" w:rsidRPr="00F51851">
              <w:rPr>
                <w:rFonts w:ascii="Tahoma" w:hAnsi="Tahoma" w:cs="Tahoma"/>
                <w:sz w:val="20"/>
                <w:szCs w:val="20"/>
              </w:rPr>
              <w:t>liquidación</w:t>
            </w:r>
            <w:r w:rsidRPr="00F51851">
              <w:rPr>
                <w:rFonts w:ascii="Tahoma" w:hAnsi="Tahoma" w:cs="Tahoma"/>
                <w:sz w:val="20"/>
                <w:szCs w:val="20"/>
              </w:rPr>
              <w:t xml:space="preserve">, tiempo de experiencia - </w:t>
            </w:r>
            <w:r w:rsidRPr="00F51851">
              <w:rPr>
                <w:rFonts w:ascii="Tahoma" w:hAnsi="Tahoma" w:cs="Tahoma"/>
                <w:b/>
                <w:bCs/>
                <w:sz w:val="20"/>
                <w:szCs w:val="20"/>
              </w:rPr>
              <w:t>SUBSANADO</w:t>
            </w:r>
          </w:p>
        </w:tc>
        <w:tc>
          <w:tcPr>
            <w:tcW w:w="2410" w:type="dxa"/>
            <w:hideMark/>
          </w:tcPr>
          <w:p w14:paraId="7895D4A7"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87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0CA2C17F" w14:textId="77777777" w:rsidTr="00F51851">
        <w:trPr>
          <w:trHeight w:val="1332"/>
        </w:trPr>
        <w:tc>
          <w:tcPr>
            <w:tcW w:w="737" w:type="dxa"/>
            <w:noWrap/>
            <w:hideMark/>
          </w:tcPr>
          <w:p w14:paraId="119A1AE6" w14:textId="77777777" w:rsidR="009D76FD" w:rsidRPr="00F51851" w:rsidRDefault="009D76FD" w:rsidP="009D76FD">
            <w:pPr>
              <w:rPr>
                <w:rFonts w:ascii="Tahoma" w:hAnsi="Tahoma" w:cs="Tahoma"/>
                <w:sz w:val="20"/>
                <w:szCs w:val="20"/>
              </w:rPr>
            </w:pPr>
            <w:r w:rsidRPr="00F51851">
              <w:rPr>
                <w:rFonts w:ascii="Tahoma" w:hAnsi="Tahoma" w:cs="Tahoma"/>
                <w:sz w:val="20"/>
                <w:szCs w:val="20"/>
              </w:rPr>
              <w:t>2</w:t>
            </w:r>
          </w:p>
        </w:tc>
        <w:tc>
          <w:tcPr>
            <w:tcW w:w="7338" w:type="dxa"/>
            <w:noWrap/>
            <w:hideMark/>
          </w:tcPr>
          <w:p w14:paraId="6006B66E"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 xml:space="preserve">CAPACIDAD TECNICA: </w:t>
            </w:r>
            <w:r w:rsidRPr="00F51851">
              <w:rPr>
                <w:rFonts w:ascii="Tahoma" w:hAnsi="Tahoma" w:cs="Tahoma"/>
                <w:sz w:val="20"/>
                <w:szCs w:val="20"/>
              </w:rPr>
              <w:t>La Agencia de Viajes deberá contar con la plataforma tecnológica y software para la prestación del servicio (cotización, reservas, cambios de reservas y demás transacciones), como: Sabre, Amadeus, sistema KIU Res o cualquier otra, por medio de la cual podrán confirmar en tiempo real la disponibilidad de los cupos para los viajeros con las diferentes aerolíneas y reservas hoteleras. El proponente deberá detallar en su propuesta el esquema de funcionamiento de dicho software</w:t>
            </w:r>
          </w:p>
        </w:tc>
        <w:tc>
          <w:tcPr>
            <w:tcW w:w="2693" w:type="dxa"/>
            <w:hideMark/>
          </w:tcPr>
          <w:p w14:paraId="7C9181BC"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133 - 170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752AF916"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91 -92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 </w:t>
            </w:r>
          </w:p>
        </w:tc>
      </w:tr>
      <w:tr w:rsidR="009D76FD" w:rsidRPr="00F51851" w14:paraId="401F6B4A" w14:textId="77777777" w:rsidTr="00F51851">
        <w:trPr>
          <w:trHeight w:val="528"/>
        </w:trPr>
        <w:tc>
          <w:tcPr>
            <w:tcW w:w="737" w:type="dxa"/>
            <w:vMerge w:val="restart"/>
            <w:noWrap/>
            <w:hideMark/>
          </w:tcPr>
          <w:p w14:paraId="5AE5EC64" w14:textId="77777777" w:rsidR="009D76FD" w:rsidRPr="00F51851" w:rsidRDefault="009D76FD" w:rsidP="009D76FD">
            <w:pPr>
              <w:rPr>
                <w:rFonts w:ascii="Tahoma" w:hAnsi="Tahoma" w:cs="Tahoma"/>
                <w:sz w:val="20"/>
                <w:szCs w:val="20"/>
              </w:rPr>
            </w:pPr>
            <w:r w:rsidRPr="00F51851">
              <w:rPr>
                <w:rFonts w:ascii="Tahoma" w:hAnsi="Tahoma" w:cs="Tahoma"/>
                <w:sz w:val="20"/>
                <w:szCs w:val="20"/>
              </w:rPr>
              <w:t>3</w:t>
            </w:r>
          </w:p>
        </w:tc>
        <w:tc>
          <w:tcPr>
            <w:tcW w:w="7338" w:type="dxa"/>
            <w:shd w:val="clear" w:color="auto" w:fill="DEEAF6" w:themeFill="accent1" w:themeFillTint="33"/>
            <w:noWrap/>
            <w:hideMark/>
          </w:tcPr>
          <w:p w14:paraId="41AAAE91"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CAPACIDAD ORGANIZACIONAL -</w:t>
            </w:r>
            <w:r w:rsidRPr="00F51851">
              <w:rPr>
                <w:rFonts w:ascii="Tahoma" w:hAnsi="Tahoma" w:cs="Tahoma"/>
                <w:sz w:val="20"/>
                <w:szCs w:val="20"/>
              </w:rPr>
              <w:t xml:space="preserve"> El proponente deberá certificar que se encuentra inscrito ante el Ministerio de Comercio, Industria y Turismo para ejercer como agencia de viajes, junto con las siguientes certificaciones así</w:t>
            </w:r>
          </w:p>
        </w:tc>
        <w:tc>
          <w:tcPr>
            <w:tcW w:w="2693" w:type="dxa"/>
            <w:shd w:val="clear" w:color="auto" w:fill="DEEAF6" w:themeFill="accent1" w:themeFillTint="33"/>
            <w:noWrap/>
            <w:hideMark/>
          </w:tcPr>
          <w:p w14:paraId="4BF7BC47" w14:textId="77777777" w:rsidR="009D76FD" w:rsidRPr="00F51851" w:rsidRDefault="009D76FD" w:rsidP="00103843">
            <w:pPr>
              <w:jc w:val="center"/>
              <w:rPr>
                <w:rFonts w:ascii="Tahoma" w:hAnsi="Tahoma" w:cs="Tahoma"/>
                <w:b/>
                <w:bCs/>
                <w:sz w:val="20"/>
                <w:szCs w:val="20"/>
              </w:rPr>
            </w:pPr>
            <w:r w:rsidRPr="00F51851">
              <w:rPr>
                <w:rFonts w:ascii="Tahoma" w:hAnsi="Tahoma" w:cs="Tahoma"/>
                <w:b/>
                <w:bCs/>
                <w:sz w:val="20"/>
                <w:szCs w:val="20"/>
              </w:rPr>
              <w:t>SI CUMPLE</w:t>
            </w:r>
          </w:p>
        </w:tc>
        <w:tc>
          <w:tcPr>
            <w:tcW w:w="2410" w:type="dxa"/>
            <w:shd w:val="clear" w:color="auto" w:fill="DEEAF6" w:themeFill="accent1" w:themeFillTint="33"/>
            <w:noWrap/>
            <w:hideMark/>
          </w:tcPr>
          <w:p w14:paraId="79FED432" w14:textId="31F51BF0" w:rsidR="009D76FD" w:rsidRPr="00F51851" w:rsidRDefault="00F51851" w:rsidP="00103843">
            <w:pPr>
              <w:jc w:val="center"/>
              <w:rPr>
                <w:rFonts w:ascii="Tahoma" w:hAnsi="Tahoma" w:cs="Tahoma"/>
                <w:b/>
                <w:sz w:val="20"/>
                <w:szCs w:val="20"/>
              </w:rPr>
            </w:pPr>
            <w:r w:rsidRPr="00F51851">
              <w:rPr>
                <w:rFonts w:ascii="Tahoma" w:hAnsi="Tahoma" w:cs="Tahoma"/>
                <w:b/>
                <w:sz w:val="20"/>
                <w:szCs w:val="20"/>
              </w:rPr>
              <w:t>NO CUMPLE</w:t>
            </w:r>
          </w:p>
        </w:tc>
      </w:tr>
      <w:tr w:rsidR="009D76FD" w:rsidRPr="00F51851" w14:paraId="43C10637" w14:textId="77777777" w:rsidTr="00F51851">
        <w:trPr>
          <w:trHeight w:val="1848"/>
        </w:trPr>
        <w:tc>
          <w:tcPr>
            <w:tcW w:w="737" w:type="dxa"/>
            <w:vMerge/>
            <w:hideMark/>
          </w:tcPr>
          <w:p w14:paraId="1063C9BB" w14:textId="77777777" w:rsidR="009D76FD" w:rsidRPr="00F51851" w:rsidRDefault="009D76FD">
            <w:pPr>
              <w:rPr>
                <w:rFonts w:ascii="Tahoma" w:hAnsi="Tahoma" w:cs="Tahoma"/>
                <w:sz w:val="20"/>
                <w:szCs w:val="20"/>
              </w:rPr>
            </w:pPr>
          </w:p>
        </w:tc>
        <w:tc>
          <w:tcPr>
            <w:tcW w:w="7338" w:type="dxa"/>
            <w:hideMark/>
          </w:tcPr>
          <w:p w14:paraId="5F3EC839"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CERTIFICADO DE INSCRIPCIÓN EN EL REGISTRO NACIONAL DE TURISMO</w:t>
            </w:r>
            <w:r w:rsidRPr="00F51851">
              <w:rPr>
                <w:rFonts w:ascii="Tahoma" w:hAnsi="Tahoma" w:cs="Tahoma"/>
                <w:sz w:val="20"/>
                <w:szCs w:val="20"/>
              </w:rPr>
              <w:t xml:space="preserve"> comercio de conformidad con el artículo 12 de la Ley 1101 de 2006, expedido por el Viceministerio de Turismo del Ministerio de Comercio, Industria y Turismo y como se establece en los artículos 164 y 166 del Decreto ley 019 del 10 de enero del 2012</w:t>
            </w:r>
            <w:r w:rsidRPr="00F51851">
              <w:rPr>
                <w:rFonts w:ascii="Tahoma" w:hAnsi="Tahoma" w:cs="Tahoma"/>
                <w:sz w:val="20"/>
                <w:szCs w:val="20"/>
              </w:rPr>
              <w:br/>
              <w:t>NOTA 1: El certificado debe estar vigente a la fecha de presentación de la oferta y mantenerse vigente durante la ejecución del contrato</w:t>
            </w:r>
            <w:r w:rsidRPr="00F51851">
              <w:rPr>
                <w:rFonts w:ascii="Tahoma" w:hAnsi="Tahoma" w:cs="Tahoma"/>
                <w:sz w:val="20"/>
                <w:szCs w:val="20"/>
              </w:rPr>
              <w:br/>
              <w:t>NOTA 1: En caso de Unión temporal o Consorcio, cada uno de los integrantes debe presentar la respectiva certificación</w:t>
            </w:r>
          </w:p>
        </w:tc>
        <w:tc>
          <w:tcPr>
            <w:tcW w:w="2693" w:type="dxa"/>
            <w:hideMark/>
          </w:tcPr>
          <w:p w14:paraId="069422E1"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173 - 175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7C0AC1FD"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93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2CD48B58" w14:textId="77777777" w:rsidTr="00F51851">
        <w:trPr>
          <w:trHeight w:val="1584"/>
        </w:trPr>
        <w:tc>
          <w:tcPr>
            <w:tcW w:w="737" w:type="dxa"/>
            <w:vMerge/>
            <w:hideMark/>
          </w:tcPr>
          <w:p w14:paraId="5F1836D5" w14:textId="77777777" w:rsidR="009D76FD" w:rsidRPr="00F51851" w:rsidRDefault="009D76FD">
            <w:pPr>
              <w:rPr>
                <w:rFonts w:ascii="Tahoma" w:hAnsi="Tahoma" w:cs="Tahoma"/>
                <w:sz w:val="20"/>
                <w:szCs w:val="20"/>
              </w:rPr>
            </w:pPr>
          </w:p>
        </w:tc>
        <w:tc>
          <w:tcPr>
            <w:tcW w:w="7338" w:type="dxa"/>
            <w:hideMark/>
          </w:tcPr>
          <w:p w14:paraId="3EFC74D4"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CERTIFICADO DE AFILIACION A LA ASOCIACION ANATO:</w:t>
            </w:r>
            <w:r w:rsidRPr="00F51851">
              <w:rPr>
                <w:rFonts w:ascii="Tahoma" w:hAnsi="Tahoma" w:cs="Tahoma"/>
                <w:sz w:val="20"/>
                <w:szCs w:val="20"/>
              </w:rPr>
              <w:t xml:space="preserve"> El proponente deberá acreditar a través de una certificación, su afiliación a la Asociación Colombiana de Agencias de Viajes y Turismo - ANATO entidad que agremia a las agencias de viajes y turismo en Colombia, con fecha de expedición máxima a un (1) mes antes del cierre del proceso de selección.</w:t>
            </w:r>
            <w:r w:rsidRPr="00F51851">
              <w:rPr>
                <w:rFonts w:ascii="Tahoma" w:hAnsi="Tahoma" w:cs="Tahoma"/>
                <w:sz w:val="20"/>
                <w:szCs w:val="20"/>
              </w:rPr>
              <w:br/>
              <w:t>NOTA 1: En caso de Unión temporal o Consorcio, cada uno de los integrantes debe presentar la respectiva certificación</w:t>
            </w:r>
          </w:p>
        </w:tc>
        <w:tc>
          <w:tcPr>
            <w:tcW w:w="2693" w:type="dxa"/>
            <w:hideMark/>
          </w:tcPr>
          <w:p w14:paraId="761AAE9F"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177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78AA0025"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94 - 95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05690870" w14:textId="77777777" w:rsidTr="00F51851">
        <w:trPr>
          <w:trHeight w:val="1848"/>
        </w:trPr>
        <w:tc>
          <w:tcPr>
            <w:tcW w:w="737" w:type="dxa"/>
            <w:vMerge/>
            <w:hideMark/>
          </w:tcPr>
          <w:p w14:paraId="70F28B34" w14:textId="77777777" w:rsidR="009D76FD" w:rsidRPr="00F51851" w:rsidRDefault="009D76FD">
            <w:pPr>
              <w:rPr>
                <w:rFonts w:ascii="Tahoma" w:hAnsi="Tahoma" w:cs="Tahoma"/>
                <w:sz w:val="20"/>
                <w:szCs w:val="20"/>
              </w:rPr>
            </w:pPr>
          </w:p>
        </w:tc>
        <w:tc>
          <w:tcPr>
            <w:tcW w:w="7338" w:type="dxa"/>
            <w:hideMark/>
          </w:tcPr>
          <w:p w14:paraId="23D33ABC"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CERTIFICACION LICENCIA DE FUNCIONAMIENTO VIGENTE DE LA ASOCIACION INTERNACIONAL DE TRANSPORTE AEREO (IATA).</w:t>
            </w:r>
            <w:r w:rsidRPr="00F51851">
              <w:rPr>
                <w:rFonts w:ascii="Tahoma" w:hAnsi="Tahoma" w:cs="Tahoma"/>
                <w:sz w:val="20"/>
                <w:szCs w:val="20"/>
              </w:rPr>
              <w:t xml:space="preserve"> El proponente debe presentar con su propuesta la licencia de funcionamiento vigente de la Asociación Internacional de Transporte Aéreo (IATA). La licencia IATA deberá permanecer vigente durante la ejecución del contrato. En el caso de proponentes plurales, cada uno de sus miembros deberá acreditar que cuenta con la licencia en mención y la vigencia de esta.</w:t>
            </w:r>
            <w:r w:rsidRPr="00F51851">
              <w:rPr>
                <w:rFonts w:ascii="Tahoma" w:hAnsi="Tahoma" w:cs="Tahoma"/>
                <w:sz w:val="20"/>
                <w:szCs w:val="20"/>
              </w:rPr>
              <w:br/>
              <w:t>NOTA 1: En caso de Unión temporal o Consorcio, cada uno de los integrantes debe presentar la respectiva certificación</w:t>
            </w:r>
          </w:p>
        </w:tc>
        <w:tc>
          <w:tcPr>
            <w:tcW w:w="2693" w:type="dxa"/>
            <w:hideMark/>
          </w:tcPr>
          <w:p w14:paraId="7981070D"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179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65F865DF"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96 - 97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0B5078B3" w14:textId="77777777" w:rsidTr="00F51851">
        <w:trPr>
          <w:trHeight w:val="1152"/>
        </w:trPr>
        <w:tc>
          <w:tcPr>
            <w:tcW w:w="737" w:type="dxa"/>
            <w:vMerge/>
            <w:hideMark/>
          </w:tcPr>
          <w:p w14:paraId="29755DCC" w14:textId="77777777" w:rsidR="009D76FD" w:rsidRPr="00F51851" w:rsidRDefault="009D76FD">
            <w:pPr>
              <w:rPr>
                <w:rFonts w:ascii="Tahoma" w:hAnsi="Tahoma" w:cs="Tahoma"/>
                <w:sz w:val="20"/>
                <w:szCs w:val="20"/>
              </w:rPr>
            </w:pPr>
          </w:p>
        </w:tc>
        <w:tc>
          <w:tcPr>
            <w:tcW w:w="7338" w:type="dxa"/>
            <w:hideMark/>
          </w:tcPr>
          <w:p w14:paraId="169C1BED"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CERTIFICACIÓN DE AUTORIZACIÓN DE EMISIÓN DE TIQUETES:</w:t>
            </w:r>
            <w:r w:rsidRPr="00F51851">
              <w:rPr>
                <w:rFonts w:ascii="Tahoma" w:hAnsi="Tahoma" w:cs="Tahoma"/>
                <w:sz w:val="20"/>
                <w:szCs w:val="20"/>
              </w:rPr>
              <w:t xml:space="preserve"> El proponente deberá presentar Certificaciones de autorización emisión de tiquetes de Mínimo de 6 Aerolíneas. </w:t>
            </w:r>
            <w:r w:rsidRPr="00F51851">
              <w:rPr>
                <w:rFonts w:ascii="Tahoma" w:hAnsi="Tahoma" w:cs="Tahoma"/>
                <w:sz w:val="20"/>
                <w:szCs w:val="20"/>
              </w:rPr>
              <w:br/>
              <w:t>NOTA 1: En caso de Unión temporal o Consorcio, cada uno de los integrantes debe presentar la respectiva certificación</w:t>
            </w:r>
          </w:p>
        </w:tc>
        <w:tc>
          <w:tcPr>
            <w:tcW w:w="2693" w:type="dxa"/>
            <w:hideMark/>
          </w:tcPr>
          <w:p w14:paraId="7DE80B24"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181 - 187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4A005F2F"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98 - 103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47A28BAE" w14:textId="77777777" w:rsidTr="00F51851">
        <w:trPr>
          <w:trHeight w:val="1452"/>
        </w:trPr>
        <w:tc>
          <w:tcPr>
            <w:tcW w:w="737" w:type="dxa"/>
            <w:vMerge/>
            <w:hideMark/>
          </w:tcPr>
          <w:p w14:paraId="293330B6" w14:textId="77777777" w:rsidR="009D76FD" w:rsidRPr="00F51851" w:rsidRDefault="009D76FD">
            <w:pPr>
              <w:rPr>
                <w:rFonts w:ascii="Tahoma" w:hAnsi="Tahoma" w:cs="Tahoma"/>
                <w:sz w:val="20"/>
                <w:szCs w:val="20"/>
              </w:rPr>
            </w:pPr>
          </w:p>
        </w:tc>
        <w:tc>
          <w:tcPr>
            <w:tcW w:w="7338" w:type="dxa"/>
            <w:hideMark/>
          </w:tcPr>
          <w:p w14:paraId="2BE08D1C"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 xml:space="preserve">CERTIFICADO DE SANCIONES: </w:t>
            </w:r>
            <w:r w:rsidRPr="00F51851">
              <w:rPr>
                <w:rFonts w:ascii="Tahoma" w:hAnsi="Tahoma" w:cs="Tahoma"/>
                <w:sz w:val="20"/>
                <w:szCs w:val="20"/>
              </w:rPr>
              <w:t xml:space="preserve">El proponente deberá adjuntar con la oferta certificación expedida por el Ministerio de Comercio, Industria y Turismo y por la Superintendencia de Industria y Comercio, con una fecha de expedición no mayor a treinta (30) días calendario, anteriores a la fecha de cierre del presente proceso de selección en la que conste no haber sido sancionado durante el último año anterior al cierre del presente proceso </w:t>
            </w:r>
          </w:p>
        </w:tc>
        <w:tc>
          <w:tcPr>
            <w:tcW w:w="2693" w:type="dxa"/>
            <w:hideMark/>
          </w:tcPr>
          <w:p w14:paraId="60924097" w14:textId="77777777" w:rsidR="009D76FD" w:rsidRPr="00F51851" w:rsidRDefault="009D76FD">
            <w:pPr>
              <w:rPr>
                <w:rFonts w:ascii="Tahoma" w:hAnsi="Tahoma" w:cs="Tahoma"/>
                <w:sz w:val="20"/>
                <w:szCs w:val="20"/>
              </w:rPr>
            </w:pPr>
            <w:r w:rsidRPr="00F51851">
              <w:rPr>
                <w:rFonts w:ascii="Tahoma" w:hAnsi="Tahoma" w:cs="Tahoma"/>
                <w:sz w:val="20"/>
                <w:szCs w:val="20"/>
              </w:rPr>
              <w:t xml:space="preserve">No cumple - Folio 188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 - </w:t>
            </w:r>
            <w:r w:rsidR="00F51851" w:rsidRPr="00F51851">
              <w:rPr>
                <w:rFonts w:ascii="Tahoma" w:hAnsi="Tahoma" w:cs="Tahoma"/>
                <w:sz w:val="20"/>
                <w:szCs w:val="20"/>
              </w:rPr>
              <w:t>está</w:t>
            </w:r>
            <w:r w:rsidRPr="00F51851">
              <w:rPr>
                <w:rFonts w:ascii="Tahoma" w:hAnsi="Tahoma" w:cs="Tahoma"/>
                <w:sz w:val="20"/>
                <w:szCs w:val="20"/>
              </w:rPr>
              <w:t xml:space="preserve"> pendiente la certificación del Ministerio - </w:t>
            </w:r>
            <w:r w:rsidRPr="00F51851">
              <w:rPr>
                <w:rFonts w:ascii="Tahoma" w:hAnsi="Tahoma" w:cs="Tahoma"/>
                <w:b/>
                <w:bCs/>
                <w:sz w:val="20"/>
                <w:szCs w:val="20"/>
              </w:rPr>
              <w:t>SUBSANADO</w:t>
            </w:r>
          </w:p>
        </w:tc>
        <w:tc>
          <w:tcPr>
            <w:tcW w:w="2410" w:type="dxa"/>
            <w:hideMark/>
          </w:tcPr>
          <w:p w14:paraId="65C4BD64" w14:textId="77777777" w:rsidR="009D76FD" w:rsidRPr="00F51851" w:rsidRDefault="009D76FD" w:rsidP="00F51851">
            <w:pPr>
              <w:rPr>
                <w:rFonts w:ascii="Tahoma" w:hAnsi="Tahoma" w:cs="Tahoma"/>
                <w:sz w:val="20"/>
                <w:szCs w:val="20"/>
              </w:rPr>
            </w:pPr>
            <w:r w:rsidRPr="00F51851">
              <w:rPr>
                <w:rFonts w:ascii="Tahoma" w:hAnsi="Tahoma" w:cs="Tahoma"/>
                <w:sz w:val="20"/>
                <w:szCs w:val="20"/>
              </w:rPr>
              <w:t xml:space="preserve">No cumple - subsanado la </w:t>
            </w:r>
            <w:r w:rsidR="00F51851" w:rsidRPr="00F51851">
              <w:rPr>
                <w:rFonts w:ascii="Tahoma" w:hAnsi="Tahoma" w:cs="Tahoma"/>
                <w:sz w:val="20"/>
                <w:szCs w:val="20"/>
              </w:rPr>
              <w:t>certificación</w:t>
            </w:r>
            <w:r w:rsidRPr="00F51851">
              <w:rPr>
                <w:rFonts w:ascii="Tahoma" w:hAnsi="Tahoma" w:cs="Tahoma"/>
                <w:sz w:val="20"/>
                <w:szCs w:val="20"/>
              </w:rPr>
              <w:t xml:space="preserve"> del M</w:t>
            </w:r>
            <w:r w:rsidR="00F51851">
              <w:rPr>
                <w:rFonts w:ascii="Tahoma" w:hAnsi="Tahoma" w:cs="Tahoma"/>
                <w:sz w:val="20"/>
                <w:szCs w:val="20"/>
              </w:rPr>
              <w:t>IN</w:t>
            </w:r>
            <w:r w:rsidRPr="00F51851">
              <w:rPr>
                <w:rFonts w:ascii="Tahoma" w:hAnsi="Tahoma" w:cs="Tahoma"/>
                <w:sz w:val="20"/>
                <w:szCs w:val="20"/>
              </w:rPr>
              <w:t xml:space="preserve">, no </w:t>
            </w:r>
            <w:r w:rsidR="00F51851" w:rsidRPr="00F51851">
              <w:rPr>
                <w:rFonts w:ascii="Tahoma" w:hAnsi="Tahoma" w:cs="Tahoma"/>
                <w:sz w:val="20"/>
                <w:szCs w:val="20"/>
              </w:rPr>
              <w:t>envían</w:t>
            </w:r>
            <w:r w:rsidRPr="00F51851">
              <w:rPr>
                <w:rFonts w:ascii="Tahoma" w:hAnsi="Tahoma" w:cs="Tahoma"/>
                <w:sz w:val="20"/>
                <w:szCs w:val="20"/>
              </w:rPr>
              <w:t xml:space="preserve"> la del SIC problemas con el correo </w:t>
            </w:r>
          </w:p>
        </w:tc>
      </w:tr>
      <w:tr w:rsidR="009D76FD" w:rsidRPr="00F51851" w14:paraId="191EE931" w14:textId="77777777" w:rsidTr="00F51851">
        <w:trPr>
          <w:trHeight w:val="792"/>
        </w:trPr>
        <w:tc>
          <w:tcPr>
            <w:tcW w:w="737" w:type="dxa"/>
            <w:vMerge w:val="restart"/>
            <w:noWrap/>
            <w:hideMark/>
          </w:tcPr>
          <w:p w14:paraId="41D570B2" w14:textId="77777777" w:rsidR="009D76FD" w:rsidRPr="00F51851" w:rsidRDefault="009D76FD" w:rsidP="009D76FD">
            <w:pPr>
              <w:rPr>
                <w:rFonts w:ascii="Tahoma" w:hAnsi="Tahoma" w:cs="Tahoma"/>
                <w:sz w:val="20"/>
                <w:szCs w:val="20"/>
              </w:rPr>
            </w:pPr>
            <w:r w:rsidRPr="00F51851">
              <w:rPr>
                <w:rFonts w:ascii="Tahoma" w:hAnsi="Tahoma" w:cs="Tahoma"/>
                <w:sz w:val="20"/>
                <w:szCs w:val="20"/>
              </w:rPr>
              <w:t>4</w:t>
            </w:r>
          </w:p>
        </w:tc>
        <w:tc>
          <w:tcPr>
            <w:tcW w:w="7338" w:type="dxa"/>
            <w:shd w:val="clear" w:color="auto" w:fill="DEEAF6" w:themeFill="accent1" w:themeFillTint="33"/>
            <w:hideMark/>
          </w:tcPr>
          <w:p w14:paraId="34513861" w14:textId="77777777" w:rsidR="009D76FD" w:rsidRPr="00F51851" w:rsidRDefault="009D76FD" w:rsidP="009D76FD">
            <w:pPr>
              <w:rPr>
                <w:rFonts w:ascii="Tahoma" w:hAnsi="Tahoma" w:cs="Tahoma"/>
                <w:sz w:val="20"/>
                <w:szCs w:val="20"/>
              </w:rPr>
            </w:pPr>
            <w:r w:rsidRPr="00F51851">
              <w:rPr>
                <w:rFonts w:ascii="Tahoma" w:hAnsi="Tahoma" w:cs="Tahoma"/>
                <w:b/>
                <w:bCs/>
                <w:sz w:val="20"/>
                <w:szCs w:val="20"/>
              </w:rPr>
              <w:t>PERSONAL MINIMO REQUERIDO - EXPERIENCIA DEL PERSONAL</w:t>
            </w:r>
            <w:r w:rsidRPr="00F51851">
              <w:rPr>
                <w:rFonts w:ascii="Tahoma" w:hAnsi="Tahoma" w:cs="Tahoma"/>
                <w:sz w:val="20"/>
                <w:szCs w:val="20"/>
              </w:rPr>
              <w:t>: El proponente deberá contar con el siguiente recurso humano con el fin de garantizar el cumplimiento en cada actividad del objeto a contratar quiénes deberán cumplir con los siguientes requisitos:</w:t>
            </w:r>
          </w:p>
        </w:tc>
        <w:tc>
          <w:tcPr>
            <w:tcW w:w="2693" w:type="dxa"/>
            <w:shd w:val="clear" w:color="auto" w:fill="DEEAF6" w:themeFill="accent1" w:themeFillTint="33"/>
            <w:hideMark/>
          </w:tcPr>
          <w:p w14:paraId="2AECA14E" w14:textId="77777777" w:rsidR="009D76FD" w:rsidRPr="00103843" w:rsidRDefault="009D76FD" w:rsidP="00103843">
            <w:pPr>
              <w:jc w:val="center"/>
              <w:rPr>
                <w:rFonts w:ascii="Tahoma" w:hAnsi="Tahoma" w:cs="Tahoma"/>
                <w:b/>
                <w:sz w:val="20"/>
                <w:szCs w:val="20"/>
              </w:rPr>
            </w:pPr>
            <w:r w:rsidRPr="00103843">
              <w:rPr>
                <w:rFonts w:ascii="Tahoma" w:hAnsi="Tahoma" w:cs="Tahoma"/>
                <w:b/>
                <w:sz w:val="20"/>
                <w:szCs w:val="20"/>
              </w:rPr>
              <w:t>SI CUMPLE</w:t>
            </w:r>
          </w:p>
        </w:tc>
        <w:tc>
          <w:tcPr>
            <w:tcW w:w="2410" w:type="dxa"/>
            <w:shd w:val="clear" w:color="auto" w:fill="DEEAF6" w:themeFill="accent1" w:themeFillTint="33"/>
            <w:hideMark/>
          </w:tcPr>
          <w:p w14:paraId="52F4EC6D" w14:textId="77777777" w:rsidR="009D76FD" w:rsidRPr="00103843" w:rsidRDefault="009D76FD" w:rsidP="00103843">
            <w:pPr>
              <w:jc w:val="center"/>
              <w:rPr>
                <w:rFonts w:ascii="Tahoma" w:hAnsi="Tahoma" w:cs="Tahoma"/>
                <w:b/>
                <w:sz w:val="20"/>
                <w:szCs w:val="20"/>
              </w:rPr>
            </w:pPr>
            <w:r w:rsidRPr="00103843">
              <w:rPr>
                <w:rFonts w:ascii="Tahoma" w:hAnsi="Tahoma" w:cs="Tahoma"/>
                <w:b/>
                <w:sz w:val="20"/>
                <w:szCs w:val="20"/>
              </w:rPr>
              <w:t>SI CUMPLE</w:t>
            </w:r>
          </w:p>
        </w:tc>
      </w:tr>
      <w:tr w:rsidR="009D76FD" w:rsidRPr="00F51851" w14:paraId="4E065480" w14:textId="77777777" w:rsidTr="00F51851">
        <w:trPr>
          <w:trHeight w:val="1596"/>
        </w:trPr>
        <w:tc>
          <w:tcPr>
            <w:tcW w:w="737" w:type="dxa"/>
            <w:vMerge/>
            <w:hideMark/>
          </w:tcPr>
          <w:p w14:paraId="51E4BD3D" w14:textId="77777777" w:rsidR="009D76FD" w:rsidRPr="00F51851" w:rsidRDefault="009D76FD">
            <w:pPr>
              <w:rPr>
                <w:rFonts w:ascii="Tahoma" w:hAnsi="Tahoma" w:cs="Tahoma"/>
                <w:sz w:val="20"/>
                <w:szCs w:val="20"/>
              </w:rPr>
            </w:pPr>
          </w:p>
        </w:tc>
        <w:tc>
          <w:tcPr>
            <w:tcW w:w="7338" w:type="dxa"/>
            <w:hideMark/>
          </w:tcPr>
          <w:p w14:paraId="4F3CAF17" w14:textId="77777777" w:rsidR="009D76FD" w:rsidRPr="00F51851" w:rsidRDefault="009D76FD" w:rsidP="009D76FD">
            <w:pPr>
              <w:rPr>
                <w:rFonts w:ascii="Tahoma" w:hAnsi="Tahoma" w:cs="Tahoma"/>
                <w:sz w:val="20"/>
                <w:szCs w:val="20"/>
              </w:rPr>
            </w:pPr>
            <w:r w:rsidRPr="00F51851">
              <w:rPr>
                <w:rFonts w:ascii="Tahoma" w:hAnsi="Tahoma" w:cs="Tahoma"/>
                <w:sz w:val="20"/>
                <w:szCs w:val="20"/>
              </w:rPr>
              <w:t>Cargo: EJECUTIVO DE CUENTA</w:t>
            </w:r>
            <w:r w:rsidRPr="00F51851">
              <w:rPr>
                <w:rFonts w:ascii="Tahoma" w:hAnsi="Tahoma" w:cs="Tahoma"/>
                <w:sz w:val="20"/>
                <w:szCs w:val="20"/>
              </w:rPr>
              <w:br/>
              <w:t>RESPONSABILIDADES: Será el responsable de canalizar todos los aspectos comerciales y administrativos que se deriven dentro del contrato con PREVISORA Será responsable de la realización oportuna de la emisión de tiquetes aéreos y reservas hoteleras.</w:t>
            </w:r>
            <w:r w:rsidRPr="00F51851">
              <w:rPr>
                <w:rFonts w:ascii="Tahoma" w:hAnsi="Tahoma" w:cs="Tahoma"/>
                <w:sz w:val="20"/>
                <w:szCs w:val="20"/>
              </w:rPr>
              <w:br/>
              <w:t>EXPERIENCIA RELACIONADA: Deberá acreditar dos (2) años de experiencia específica como agente de turismo, para ello deberá anexar con su hoja de vida las certificaciones de experiencia solicitada.</w:t>
            </w:r>
          </w:p>
        </w:tc>
        <w:tc>
          <w:tcPr>
            <w:tcW w:w="2693" w:type="dxa"/>
            <w:hideMark/>
          </w:tcPr>
          <w:p w14:paraId="6615EEB4"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190 - 229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c>
          <w:tcPr>
            <w:tcW w:w="2410" w:type="dxa"/>
            <w:hideMark/>
          </w:tcPr>
          <w:p w14:paraId="72735810" w14:textId="77777777" w:rsidR="009D76FD" w:rsidRPr="00F51851" w:rsidRDefault="009D76FD">
            <w:pPr>
              <w:rPr>
                <w:rFonts w:ascii="Tahoma" w:hAnsi="Tahoma" w:cs="Tahoma"/>
                <w:sz w:val="20"/>
                <w:szCs w:val="20"/>
              </w:rPr>
            </w:pPr>
            <w:r w:rsidRPr="00F51851">
              <w:rPr>
                <w:rFonts w:ascii="Tahoma" w:hAnsi="Tahoma" w:cs="Tahoma"/>
                <w:sz w:val="20"/>
                <w:szCs w:val="20"/>
              </w:rPr>
              <w:t xml:space="preserve">Si cumple - Folio 106 - 113 En documento propuesta </w:t>
            </w:r>
            <w:r w:rsidR="00F51851" w:rsidRPr="00F51851">
              <w:rPr>
                <w:rFonts w:ascii="Tahoma" w:hAnsi="Tahoma" w:cs="Tahoma"/>
                <w:sz w:val="20"/>
                <w:szCs w:val="20"/>
              </w:rPr>
              <w:t>técnica</w:t>
            </w:r>
            <w:r w:rsidRPr="00F51851">
              <w:rPr>
                <w:rFonts w:ascii="Tahoma" w:hAnsi="Tahoma" w:cs="Tahoma"/>
                <w:sz w:val="20"/>
                <w:szCs w:val="20"/>
              </w:rPr>
              <w:t xml:space="preserve"> requisitos habilitantes</w:t>
            </w:r>
          </w:p>
        </w:tc>
      </w:tr>
      <w:tr w:rsidR="009D76FD" w:rsidRPr="00F51851" w14:paraId="4648BD97" w14:textId="77777777" w:rsidTr="00F51851">
        <w:trPr>
          <w:trHeight w:val="300"/>
        </w:trPr>
        <w:tc>
          <w:tcPr>
            <w:tcW w:w="737" w:type="dxa"/>
            <w:noWrap/>
            <w:hideMark/>
          </w:tcPr>
          <w:p w14:paraId="63E4818C" w14:textId="77777777" w:rsidR="009D76FD" w:rsidRPr="00F51851" w:rsidRDefault="009D76FD">
            <w:pPr>
              <w:rPr>
                <w:rFonts w:ascii="Tahoma" w:hAnsi="Tahoma" w:cs="Tahoma"/>
                <w:sz w:val="20"/>
                <w:szCs w:val="20"/>
              </w:rPr>
            </w:pPr>
          </w:p>
        </w:tc>
        <w:tc>
          <w:tcPr>
            <w:tcW w:w="7338" w:type="dxa"/>
            <w:shd w:val="clear" w:color="auto" w:fill="DEEAF6" w:themeFill="accent1" w:themeFillTint="33"/>
            <w:hideMark/>
          </w:tcPr>
          <w:p w14:paraId="504AC9E6" w14:textId="77777777" w:rsidR="009D76FD" w:rsidRPr="00F51851" w:rsidRDefault="009D76FD" w:rsidP="009D76FD">
            <w:pPr>
              <w:rPr>
                <w:rFonts w:ascii="Tahoma" w:hAnsi="Tahoma" w:cs="Tahoma"/>
                <w:b/>
                <w:bCs/>
                <w:sz w:val="20"/>
                <w:szCs w:val="20"/>
              </w:rPr>
            </w:pPr>
            <w:r w:rsidRPr="00F51851">
              <w:rPr>
                <w:rFonts w:ascii="Tahoma" w:hAnsi="Tahoma" w:cs="Tahoma"/>
                <w:b/>
                <w:bCs/>
                <w:sz w:val="20"/>
                <w:szCs w:val="20"/>
              </w:rPr>
              <w:t>TOTAL</w:t>
            </w:r>
          </w:p>
        </w:tc>
        <w:tc>
          <w:tcPr>
            <w:tcW w:w="2693" w:type="dxa"/>
            <w:shd w:val="clear" w:color="auto" w:fill="DEEAF6" w:themeFill="accent1" w:themeFillTint="33"/>
            <w:hideMark/>
          </w:tcPr>
          <w:p w14:paraId="603067ED" w14:textId="77777777" w:rsidR="009D76FD" w:rsidRPr="00F51851" w:rsidRDefault="009D76FD">
            <w:pPr>
              <w:rPr>
                <w:rFonts w:ascii="Tahoma" w:hAnsi="Tahoma" w:cs="Tahoma"/>
                <w:b/>
                <w:bCs/>
                <w:sz w:val="20"/>
                <w:szCs w:val="20"/>
              </w:rPr>
            </w:pPr>
            <w:r w:rsidRPr="00F51851">
              <w:rPr>
                <w:rFonts w:ascii="Tahoma" w:hAnsi="Tahoma" w:cs="Tahoma"/>
                <w:b/>
                <w:bCs/>
                <w:sz w:val="20"/>
                <w:szCs w:val="20"/>
              </w:rPr>
              <w:t>SI CUMPLE</w:t>
            </w:r>
          </w:p>
        </w:tc>
        <w:tc>
          <w:tcPr>
            <w:tcW w:w="2410" w:type="dxa"/>
            <w:shd w:val="clear" w:color="auto" w:fill="DEEAF6" w:themeFill="accent1" w:themeFillTint="33"/>
            <w:hideMark/>
          </w:tcPr>
          <w:p w14:paraId="3C0FD41A" w14:textId="77777777" w:rsidR="009D76FD" w:rsidRPr="00F51851" w:rsidRDefault="009D76FD">
            <w:pPr>
              <w:rPr>
                <w:rFonts w:ascii="Tahoma" w:hAnsi="Tahoma" w:cs="Tahoma"/>
                <w:b/>
                <w:bCs/>
                <w:sz w:val="20"/>
                <w:szCs w:val="20"/>
              </w:rPr>
            </w:pPr>
            <w:r w:rsidRPr="00F51851">
              <w:rPr>
                <w:rFonts w:ascii="Tahoma" w:hAnsi="Tahoma" w:cs="Tahoma"/>
                <w:b/>
                <w:bCs/>
                <w:sz w:val="20"/>
                <w:szCs w:val="20"/>
              </w:rPr>
              <w:t xml:space="preserve">NO CUMPLE   </w:t>
            </w:r>
          </w:p>
        </w:tc>
      </w:tr>
    </w:tbl>
    <w:p w14:paraId="6F9E2304" w14:textId="77777777" w:rsidR="00F51851" w:rsidRDefault="00F51851">
      <w:r>
        <w:rPr>
          <w:noProof/>
          <w:lang w:eastAsia="es-CO"/>
        </w:rPr>
        <w:drawing>
          <wp:anchor distT="0" distB="0" distL="114300" distR="114300" simplePos="0" relativeHeight="251659264" behindDoc="1" locked="0" layoutInCell="1" allowOverlap="1" wp14:anchorId="0FA26E60" wp14:editId="657101A2">
            <wp:simplePos x="0" y="0"/>
            <wp:positionH relativeFrom="column">
              <wp:posOffset>3150144</wp:posOffset>
            </wp:positionH>
            <wp:positionV relativeFrom="paragraph">
              <wp:posOffset>173990</wp:posOffset>
            </wp:positionV>
            <wp:extent cx="1963972" cy="59436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2.png"/>
                    <pic:cNvPicPr/>
                  </pic:nvPicPr>
                  <pic:blipFill rotWithShape="1">
                    <a:blip r:embed="rId8">
                      <a:extLst>
                        <a:ext uri="{28A0092B-C50C-407E-A947-70E740481C1C}">
                          <a14:useLocalDpi xmlns:a14="http://schemas.microsoft.com/office/drawing/2010/main" val="0"/>
                        </a:ext>
                      </a:extLst>
                    </a:blip>
                    <a:srcRect b="72510"/>
                    <a:stretch/>
                  </pic:blipFill>
                  <pic:spPr bwMode="auto">
                    <a:xfrm>
                      <a:off x="0" y="0"/>
                      <a:ext cx="1963972"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1" locked="0" layoutInCell="1" allowOverlap="1" wp14:anchorId="5E12C194" wp14:editId="1099438E">
            <wp:simplePos x="0" y="0"/>
            <wp:positionH relativeFrom="column">
              <wp:posOffset>90805</wp:posOffset>
            </wp:positionH>
            <wp:positionV relativeFrom="paragraph">
              <wp:posOffset>239395</wp:posOffset>
            </wp:positionV>
            <wp:extent cx="2209800" cy="77146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LUZ MERY (002) (002).PNG"/>
                    <pic:cNvPicPr/>
                  </pic:nvPicPr>
                  <pic:blipFill>
                    <a:blip r:embed="rId9">
                      <a:extLst>
                        <a:ext uri="{28A0092B-C50C-407E-A947-70E740481C1C}">
                          <a14:useLocalDpi xmlns:a14="http://schemas.microsoft.com/office/drawing/2010/main" val="0"/>
                        </a:ext>
                      </a:extLst>
                    </a:blip>
                    <a:stretch>
                      <a:fillRect/>
                    </a:stretch>
                  </pic:blipFill>
                  <pic:spPr>
                    <a:xfrm>
                      <a:off x="0" y="0"/>
                      <a:ext cx="2209800" cy="771469"/>
                    </a:xfrm>
                    <a:prstGeom prst="rect">
                      <a:avLst/>
                    </a:prstGeom>
                  </pic:spPr>
                </pic:pic>
              </a:graphicData>
            </a:graphic>
            <wp14:sizeRelH relativeFrom="page">
              <wp14:pctWidth>0</wp14:pctWidth>
            </wp14:sizeRelH>
            <wp14:sizeRelV relativeFrom="page">
              <wp14:pctHeight>0</wp14:pctHeight>
            </wp14:sizeRelV>
          </wp:anchor>
        </w:drawing>
      </w:r>
    </w:p>
    <w:p w14:paraId="20B25681" w14:textId="77777777" w:rsidR="00F51851" w:rsidRDefault="00F51851" w:rsidP="00F51851"/>
    <w:p w14:paraId="74AD44B0" w14:textId="5C1985E3" w:rsidR="00F51851" w:rsidRPr="00F51851" w:rsidRDefault="00F51851" w:rsidP="00F51851">
      <w:pPr>
        <w:spacing w:after="0"/>
        <w:rPr>
          <w:rFonts w:ascii="Tahoma" w:hAnsi="Tahoma" w:cs="Tahoma"/>
          <w:sz w:val="20"/>
          <w:szCs w:val="20"/>
        </w:rPr>
      </w:pPr>
      <w:r>
        <w:t>________________________________</w:t>
      </w:r>
      <w:r>
        <w:tab/>
      </w:r>
      <w:r>
        <w:tab/>
        <w:t xml:space="preserve">        ________________________________            </w:t>
      </w:r>
      <w:r w:rsidRPr="00F51851">
        <w:rPr>
          <w:rFonts w:ascii="Tahoma" w:hAnsi="Tahoma" w:cs="Tahoma"/>
          <w:sz w:val="20"/>
          <w:szCs w:val="20"/>
        </w:rPr>
        <w:tab/>
      </w:r>
      <w:r w:rsidRPr="00F51851">
        <w:rPr>
          <w:rFonts w:ascii="Tahoma" w:hAnsi="Tahoma" w:cs="Tahoma"/>
          <w:sz w:val="20"/>
          <w:szCs w:val="20"/>
        </w:rPr>
        <w:tab/>
      </w:r>
    </w:p>
    <w:p w14:paraId="36310C20" w14:textId="7A59493B" w:rsidR="00F51851" w:rsidRPr="00F51851" w:rsidRDefault="00F51851" w:rsidP="00F51851">
      <w:pPr>
        <w:spacing w:after="0"/>
        <w:rPr>
          <w:rFonts w:ascii="Tahoma" w:hAnsi="Tahoma" w:cs="Tahoma"/>
          <w:sz w:val="20"/>
          <w:szCs w:val="20"/>
        </w:rPr>
      </w:pPr>
      <w:r w:rsidRPr="0037420A">
        <w:rPr>
          <w:rFonts w:ascii="Tahoma" w:hAnsi="Tahoma" w:cs="Tahoma"/>
          <w:b/>
          <w:sz w:val="20"/>
          <w:szCs w:val="20"/>
        </w:rPr>
        <w:t>LUZ MERY NARANJO CARDENAS</w:t>
      </w:r>
      <w:r>
        <w:rPr>
          <w:rFonts w:ascii="Tahoma" w:hAnsi="Tahoma" w:cs="Tahoma"/>
          <w:sz w:val="20"/>
          <w:szCs w:val="20"/>
        </w:rPr>
        <w:tab/>
      </w:r>
      <w:r>
        <w:rPr>
          <w:rFonts w:ascii="Tahoma" w:hAnsi="Tahoma" w:cs="Tahoma"/>
          <w:sz w:val="20"/>
          <w:szCs w:val="20"/>
        </w:rPr>
        <w:tab/>
        <w:t xml:space="preserve">      </w:t>
      </w:r>
      <w:r w:rsidRPr="0037420A">
        <w:rPr>
          <w:rFonts w:ascii="Tahoma" w:hAnsi="Tahoma" w:cs="Tahoma"/>
          <w:b/>
          <w:sz w:val="20"/>
          <w:szCs w:val="20"/>
        </w:rPr>
        <w:t>NATHALY ANDREA MUÑOZ GARRIDO</w:t>
      </w:r>
      <w:r>
        <w:rPr>
          <w:rFonts w:ascii="Tahoma" w:hAnsi="Tahoma" w:cs="Tahoma"/>
          <w:sz w:val="20"/>
          <w:szCs w:val="20"/>
        </w:rPr>
        <w:tab/>
      </w:r>
      <w:r>
        <w:rPr>
          <w:rFonts w:ascii="Tahoma" w:hAnsi="Tahoma" w:cs="Tahoma"/>
          <w:sz w:val="20"/>
          <w:szCs w:val="20"/>
        </w:rPr>
        <w:tab/>
      </w:r>
    </w:p>
    <w:p w14:paraId="12AAE897" w14:textId="55E333E4" w:rsidR="00F51851" w:rsidRPr="00F51851" w:rsidRDefault="00F51851" w:rsidP="00F51851">
      <w:pPr>
        <w:spacing w:after="0"/>
        <w:rPr>
          <w:rFonts w:ascii="Tahoma" w:hAnsi="Tahoma" w:cs="Tahoma"/>
          <w:sz w:val="20"/>
          <w:szCs w:val="20"/>
        </w:rPr>
      </w:pPr>
      <w:r w:rsidRPr="00F51851">
        <w:rPr>
          <w:rFonts w:ascii="Tahoma" w:hAnsi="Tahoma" w:cs="Tahoma"/>
          <w:sz w:val="20"/>
          <w:szCs w:val="20"/>
        </w:rPr>
        <w:t>Subgerente Administración de personal</w:t>
      </w:r>
      <w:r>
        <w:rPr>
          <w:rFonts w:ascii="Tahoma" w:hAnsi="Tahoma" w:cs="Tahoma"/>
          <w:sz w:val="20"/>
          <w:szCs w:val="20"/>
        </w:rPr>
        <w:tab/>
      </w:r>
      <w:r>
        <w:rPr>
          <w:rFonts w:ascii="Tahoma" w:hAnsi="Tahoma" w:cs="Tahoma"/>
          <w:sz w:val="20"/>
          <w:szCs w:val="20"/>
        </w:rPr>
        <w:tab/>
        <w:t xml:space="preserve">      Técnico Subgerencia Administración de </w:t>
      </w:r>
      <w:r w:rsidR="00A6695B">
        <w:rPr>
          <w:rFonts w:ascii="Tahoma" w:hAnsi="Tahoma" w:cs="Tahoma"/>
          <w:sz w:val="20"/>
          <w:szCs w:val="20"/>
        </w:rPr>
        <w:t>personal</w:t>
      </w:r>
    </w:p>
    <w:p w14:paraId="41A9AED7" w14:textId="569EBE3B" w:rsidR="00F51851" w:rsidRDefault="00F51851" w:rsidP="00F51851">
      <w:pPr>
        <w:spacing w:after="0"/>
      </w:pPr>
      <w:r>
        <w:tab/>
      </w:r>
      <w:r>
        <w:tab/>
      </w:r>
      <w:r>
        <w:tab/>
      </w:r>
      <w:r>
        <w:tab/>
      </w:r>
      <w:r>
        <w:tab/>
      </w:r>
      <w:r>
        <w:tab/>
        <w:t xml:space="preserve">        </w:t>
      </w:r>
    </w:p>
    <w:p w14:paraId="25A53A9C" w14:textId="03D1CE1D" w:rsidR="00F51851" w:rsidRDefault="00A6695B">
      <w:r>
        <w:t xml:space="preserve">Revisor: Hernando gallego </w:t>
      </w:r>
    </w:p>
    <w:p w14:paraId="4EC6379B" w14:textId="77777777" w:rsidR="00A717FC" w:rsidRDefault="00A717FC"/>
    <w:p w14:paraId="25501358" w14:textId="77777777" w:rsidR="00A717FC" w:rsidRDefault="00A717FC"/>
    <w:p w14:paraId="0C02EF3D" w14:textId="77777777" w:rsidR="00A717FC" w:rsidRDefault="00A717FC"/>
    <w:sectPr w:rsidR="00A717FC" w:rsidSect="00F5185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FC"/>
    <w:rsid w:val="00011073"/>
    <w:rsid w:val="00103843"/>
    <w:rsid w:val="00240FC1"/>
    <w:rsid w:val="0037420A"/>
    <w:rsid w:val="00591358"/>
    <w:rsid w:val="005B52DF"/>
    <w:rsid w:val="007B7F73"/>
    <w:rsid w:val="008D5AC8"/>
    <w:rsid w:val="00922D9A"/>
    <w:rsid w:val="009D76FD"/>
    <w:rsid w:val="00A6695B"/>
    <w:rsid w:val="00A717FC"/>
    <w:rsid w:val="00A944AF"/>
    <w:rsid w:val="00AA5456"/>
    <w:rsid w:val="00AD27B7"/>
    <w:rsid w:val="00B62B02"/>
    <w:rsid w:val="00C1712F"/>
    <w:rsid w:val="00E265DD"/>
    <w:rsid w:val="00F518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8B2C"/>
  <w15:chartTrackingRefBased/>
  <w15:docId w15:val="{366DEFCC-3923-42F3-B2F4-DE8938A8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74761">
      <w:bodyDiv w:val="1"/>
      <w:marLeft w:val="0"/>
      <w:marRight w:val="0"/>
      <w:marTop w:val="0"/>
      <w:marBottom w:val="0"/>
      <w:divBdr>
        <w:top w:val="none" w:sz="0" w:space="0" w:color="auto"/>
        <w:left w:val="none" w:sz="0" w:space="0" w:color="auto"/>
        <w:bottom w:val="none" w:sz="0" w:space="0" w:color="auto"/>
        <w:right w:val="none" w:sz="0" w:space="0" w:color="auto"/>
      </w:divBdr>
    </w:div>
    <w:div w:id="16085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5D0D224183F44D934AE1B827CE72F0" ma:contentTypeVersion="13" ma:contentTypeDescription="Crear nuevo documento." ma:contentTypeScope="" ma:versionID="e54ac84272ac35d3cc7332fa39cd9e34">
  <xsd:schema xmlns:xsd="http://www.w3.org/2001/XMLSchema" xmlns:xs="http://www.w3.org/2001/XMLSchema" xmlns:p="http://schemas.microsoft.com/office/2006/metadata/properties" xmlns:ns3="842816df-408c-4c65-917b-e2a2b1b79411" xmlns:ns4="5f2b28e6-8bff-4db0-bbd8-30de06ec5e58" targetNamespace="http://schemas.microsoft.com/office/2006/metadata/properties" ma:root="true" ma:fieldsID="8b959bc8283ba9886a72c05d4cd56213" ns3:_="" ns4:_="">
    <xsd:import namespace="842816df-408c-4c65-917b-e2a2b1b79411"/>
    <xsd:import namespace="5f2b28e6-8bff-4db0-bbd8-30de06ec5e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816df-408c-4c65-917b-e2a2b1b79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b28e6-8bff-4db0-bbd8-30de06ec5e5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A650F-1CA9-4484-853E-6063EB017C98}">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C0E5D3B3-19DF-4D74-B22B-D9CE9292F242}">
  <ds:schemaRefs>
    <ds:schemaRef ds:uri="http://schemas.microsoft.com/sharepoint/v3/contenttype/forms"/>
  </ds:schemaRefs>
</ds:datastoreItem>
</file>

<file path=customXml/itemProps3.xml><?xml version="1.0" encoding="utf-8"?>
<ds:datastoreItem xmlns:ds="http://schemas.openxmlformats.org/officeDocument/2006/customXml" ds:itemID="{859A7820-26F3-4CF2-AFCA-15C6CF9A9182}">
  <ds:schemaRefs>
    <ds:schemaRef ds:uri="http://schemas.microsoft.com/office/2006/metadata/contentType"/>
    <ds:schemaRef ds:uri="http://schemas.microsoft.com/office/2006/metadata/properties/metaAttributes"/>
    <ds:schemaRef ds:uri="http://www.w3.org/2000/xmlns/"/>
    <ds:schemaRef ds:uri="http://www.w3.org/2001/XMLSchema"/>
    <ds:schemaRef ds:uri="842816df-408c-4c65-917b-e2a2b1b79411"/>
    <ds:schemaRef ds:uri="5f2b28e6-8bff-4db0-bbd8-30de06ec5e58"/>
  </ds:schemaRefs>
</ds:datastoreItem>
</file>

<file path=customXml/itemProps4.xml><?xml version="1.0" encoding="utf-8"?>
<ds:datastoreItem xmlns:ds="http://schemas.openxmlformats.org/officeDocument/2006/customXml" ds:itemID="{5615268A-AFD8-48E0-8DF8-F9E6C64B9F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1046</Words>
  <Characters>5756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ANDREA MUNOZ GARRIDO</dc:creator>
  <cp:keywords/>
  <dc:description/>
  <cp:lastModifiedBy>ANA  MARIA  OSPINA</cp:lastModifiedBy>
  <cp:revision>2</cp:revision>
  <cp:lastPrinted>2022-06-21T20:31:00Z</cp:lastPrinted>
  <dcterms:created xsi:type="dcterms:W3CDTF">2022-06-21T23:12:00Z</dcterms:created>
  <dcterms:modified xsi:type="dcterms:W3CDTF">2022-06-21T23:12:00Z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0x0101002A5D0D224183F44D934AE1B827CE72F0</vt:lpwstr>
  </property>
</Properties>
</file>