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E13F" w14:textId="5C9B4CCD" w:rsidR="00A95870" w:rsidRPr="009F362E" w:rsidRDefault="009F362E" w:rsidP="009F362E">
      <w:pPr>
        <w:jc w:val="center"/>
        <w:rPr>
          <w:rFonts w:ascii="Aptos" w:hAnsi="Aptos" w:cstheme="majorHAnsi"/>
          <w:b/>
          <w:bCs/>
        </w:rPr>
      </w:pPr>
      <w:r w:rsidRPr="009F362E">
        <w:rPr>
          <w:rFonts w:ascii="Aptos" w:hAnsi="Aptos" w:cstheme="majorHAnsi"/>
          <w:b/>
          <w:bCs/>
        </w:rPr>
        <w:t xml:space="preserve">ANEXO N° </w:t>
      </w:r>
      <w:r w:rsidR="0005664A">
        <w:rPr>
          <w:rFonts w:ascii="Aptos" w:hAnsi="Aptos" w:cstheme="majorHAnsi"/>
          <w:b/>
          <w:bCs/>
        </w:rPr>
        <w:t>14</w:t>
      </w:r>
    </w:p>
    <w:p w14:paraId="3636FF2C" w14:textId="74EFF4F8" w:rsidR="0059280C" w:rsidRDefault="0059280C" w:rsidP="009F362E">
      <w:pPr>
        <w:jc w:val="center"/>
        <w:rPr>
          <w:rFonts w:ascii="Aptos" w:hAnsi="Aptos" w:cstheme="majorHAnsi"/>
          <w:b/>
          <w:bCs/>
        </w:rPr>
      </w:pPr>
      <w:r w:rsidRPr="009F362E">
        <w:rPr>
          <w:rFonts w:ascii="Aptos" w:hAnsi="Aptos" w:cstheme="majorHAnsi"/>
          <w:b/>
          <w:bCs/>
        </w:rPr>
        <w:t xml:space="preserve">CARTA DE COMPROMISO </w:t>
      </w:r>
      <w:r w:rsidR="001E6EE5">
        <w:rPr>
          <w:rFonts w:ascii="Aptos" w:hAnsi="Aptos" w:cstheme="majorHAnsi"/>
          <w:b/>
          <w:bCs/>
        </w:rPr>
        <w:t>SOPORTE TÉCNICO</w:t>
      </w:r>
    </w:p>
    <w:p w14:paraId="724BAE4B" w14:textId="4C212A33" w:rsidR="001E6EE5" w:rsidRPr="009F362E" w:rsidRDefault="001E6EE5" w:rsidP="009F362E">
      <w:pPr>
        <w:jc w:val="center"/>
        <w:rPr>
          <w:rFonts w:ascii="Aptos" w:hAnsi="Aptos" w:cstheme="majorHAnsi"/>
          <w:b/>
          <w:bCs/>
        </w:rPr>
      </w:pPr>
      <w:r w:rsidRPr="001E6EE5">
        <w:rPr>
          <w:rFonts w:ascii="Aptos" w:hAnsi="Aptos" w:cstheme="majorHAnsi"/>
          <w:b/>
          <w:bCs/>
        </w:rPr>
        <w:t>INVITACIÓN ABIERTA N° 00</w:t>
      </w:r>
      <w:r w:rsidR="00A90885">
        <w:rPr>
          <w:rFonts w:ascii="Aptos" w:hAnsi="Aptos" w:cstheme="majorHAnsi"/>
          <w:b/>
          <w:bCs/>
        </w:rPr>
        <w:t>3</w:t>
      </w:r>
      <w:r w:rsidRPr="001E6EE5">
        <w:rPr>
          <w:rFonts w:ascii="Aptos" w:hAnsi="Aptos" w:cstheme="majorHAnsi"/>
          <w:b/>
          <w:bCs/>
        </w:rPr>
        <w:t>-2025</w:t>
      </w:r>
    </w:p>
    <w:p w14:paraId="154959CF" w14:textId="77777777" w:rsidR="0059280C" w:rsidRPr="009F362E" w:rsidRDefault="0059280C" w:rsidP="009F362E">
      <w:pPr>
        <w:jc w:val="both"/>
        <w:rPr>
          <w:rFonts w:ascii="Aptos" w:hAnsi="Aptos" w:cstheme="majorHAnsi"/>
        </w:rPr>
      </w:pPr>
    </w:p>
    <w:p w14:paraId="577DCBF2" w14:textId="13B72E8C" w:rsidR="0059280C" w:rsidRPr="009F362E" w:rsidRDefault="0059280C" w:rsidP="009F362E">
      <w:pPr>
        <w:jc w:val="both"/>
        <w:rPr>
          <w:rFonts w:ascii="Aptos" w:hAnsi="Aptos" w:cstheme="majorHAnsi"/>
        </w:rPr>
      </w:pPr>
      <w:r w:rsidRPr="009F362E">
        <w:rPr>
          <w:rFonts w:ascii="Aptos" w:hAnsi="Aptos" w:cstheme="majorHAnsi"/>
        </w:rPr>
        <w:t xml:space="preserve">Yo, el suscrito (Nombre del Representante Legal) en mi calidad de Representante Legal de la firma (Nombre </w:t>
      </w:r>
      <w:r w:rsidR="009F362E">
        <w:rPr>
          <w:rFonts w:ascii="Aptos" w:hAnsi="Aptos" w:cstheme="majorHAnsi"/>
        </w:rPr>
        <w:t xml:space="preserve">del </w:t>
      </w:r>
      <w:r w:rsidR="001E6EE5">
        <w:rPr>
          <w:rFonts w:ascii="Aptos" w:hAnsi="Aptos" w:cstheme="majorHAnsi"/>
        </w:rPr>
        <w:t>proponente</w:t>
      </w:r>
      <w:r w:rsidRPr="009F362E">
        <w:rPr>
          <w:rFonts w:ascii="Aptos" w:hAnsi="Aptos" w:cstheme="majorHAnsi"/>
        </w:rPr>
        <w:t>) de acuerdo con las condiciones que se estipulan en el documento de condiciones definitivas</w:t>
      </w:r>
      <w:r w:rsidR="001E6EE5">
        <w:rPr>
          <w:rFonts w:ascii="Aptos" w:hAnsi="Aptos" w:cstheme="majorHAnsi"/>
        </w:rPr>
        <w:t xml:space="preserve"> para la Invitación Abierta N° 00</w:t>
      </w:r>
      <w:r w:rsidR="00A90885">
        <w:rPr>
          <w:rFonts w:ascii="Aptos" w:hAnsi="Aptos" w:cstheme="majorHAnsi"/>
        </w:rPr>
        <w:t>3</w:t>
      </w:r>
      <w:r w:rsidR="001E6EE5">
        <w:rPr>
          <w:rFonts w:ascii="Aptos" w:hAnsi="Aptos" w:cstheme="majorHAnsi"/>
        </w:rPr>
        <w:t xml:space="preserve"> de 2025</w:t>
      </w:r>
      <w:r w:rsidRPr="009F362E">
        <w:rPr>
          <w:rFonts w:ascii="Aptos" w:hAnsi="Aptos" w:cstheme="majorHAnsi"/>
        </w:rPr>
        <w:t>, BAJO</w:t>
      </w:r>
      <w:r w:rsidR="00C94B9F">
        <w:rPr>
          <w:rFonts w:ascii="Aptos" w:hAnsi="Aptos" w:cstheme="majorHAnsi"/>
        </w:rPr>
        <w:t xml:space="preserve"> LA</w:t>
      </w:r>
      <w:r w:rsidRPr="009F362E">
        <w:rPr>
          <w:rFonts w:ascii="Aptos" w:hAnsi="Aptos" w:cstheme="majorHAnsi"/>
        </w:rPr>
        <w:t xml:space="preserve"> GRAVEDAD DE JURAMENTO, certifico que</w:t>
      </w:r>
      <w:r w:rsidR="001E1CEB">
        <w:rPr>
          <w:rFonts w:ascii="Aptos" w:hAnsi="Aptos" w:cstheme="majorHAnsi"/>
        </w:rPr>
        <w:t xml:space="preserve"> </w:t>
      </w:r>
      <w:r w:rsidR="001E6EE5">
        <w:rPr>
          <w:rFonts w:ascii="Aptos" w:hAnsi="Aptos" w:cstheme="majorHAnsi"/>
        </w:rPr>
        <w:t>e</w:t>
      </w:r>
      <w:r w:rsidR="001E1CEB">
        <w:rPr>
          <w:rFonts w:ascii="Aptos" w:hAnsi="Aptos" w:cstheme="majorHAnsi"/>
        </w:rPr>
        <w:t>n caso de ser seleccionado</w:t>
      </w:r>
      <w:r w:rsidR="00C94B9F">
        <w:rPr>
          <w:rFonts w:ascii="Aptos" w:hAnsi="Aptos" w:cstheme="majorHAnsi"/>
        </w:rPr>
        <w:t xml:space="preserve"> me comprometo a</w:t>
      </w:r>
      <w:r w:rsidRPr="009F362E">
        <w:rPr>
          <w:rFonts w:ascii="Aptos" w:hAnsi="Aptos" w:cstheme="majorHAnsi"/>
        </w:rPr>
        <w:t>:</w:t>
      </w:r>
    </w:p>
    <w:p w14:paraId="7FCC67F9" w14:textId="77777777" w:rsidR="0059280C" w:rsidRPr="009F362E" w:rsidRDefault="0059280C" w:rsidP="009F362E">
      <w:pPr>
        <w:jc w:val="both"/>
        <w:rPr>
          <w:rFonts w:ascii="Aptos" w:hAnsi="Aptos" w:cstheme="majorHAnsi"/>
        </w:rPr>
      </w:pPr>
    </w:p>
    <w:p w14:paraId="7CFECE17" w14:textId="52A9B3F5" w:rsidR="0059280C" w:rsidRPr="009F362E" w:rsidRDefault="00C94B9F" w:rsidP="009F362E">
      <w:pPr>
        <w:pStyle w:val="Prrafodelista"/>
        <w:numPr>
          <w:ilvl w:val="0"/>
          <w:numId w:val="1"/>
        </w:numPr>
        <w:jc w:val="both"/>
        <w:rPr>
          <w:rFonts w:ascii="Aptos" w:hAnsi="Aptos" w:cstheme="majorHAnsi"/>
        </w:rPr>
      </w:pPr>
      <w:r>
        <w:rPr>
          <w:rFonts w:ascii="Aptos" w:hAnsi="Aptos" w:cstheme="majorHAnsi"/>
        </w:rPr>
        <w:t>G</w:t>
      </w:r>
      <w:r w:rsidRPr="00C94B9F">
        <w:rPr>
          <w:rFonts w:ascii="Aptos" w:hAnsi="Aptos" w:cstheme="majorHAnsi"/>
        </w:rPr>
        <w:t>arantizar la instalación, ejecución y puesta en correcto funcionamiento de los equipos y sistemas electrónicos acorde con la descripción técnica establecida dentro del presente proceso, lo que incluye igualmente de contar con las fichas técnicas, garantías y demás</w:t>
      </w:r>
      <w:r w:rsidR="00EA27B2">
        <w:rPr>
          <w:rFonts w:ascii="Aptos" w:hAnsi="Aptos" w:cstheme="majorHAnsi"/>
        </w:rPr>
        <w:t>.</w:t>
      </w:r>
    </w:p>
    <w:p w14:paraId="569D5724" w14:textId="177AC181" w:rsidR="0059280C" w:rsidRDefault="00C94B9F" w:rsidP="009F362E">
      <w:pPr>
        <w:pStyle w:val="Prrafodelista"/>
        <w:numPr>
          <w:ilvl w:val="0"/>
          <w:numId w:val="1"/>
        </w:numPr>
        <w:jc w:val="both"/>
        <w:rPr>
          <w:rFonts w:ascii="Aptos" w:hAnsi="Aptos" w:cstheme="majorHAnsi"/>
        </w:rPr>
      </w:pPr>
      <w:r>
        <w:rPr>
          <w:rFonts w:ascii="Aptos" w:hAnsi="Aptos" w:cstheme="majorHAnsi"/>
        </w:rPr>
        <w:t>G</w:t>
      </w:r>
      <w:r w:rsidRPr="00C94B9F">
        <w:rPr>
          <w:rFonts w:ascii="Aptos" w:hAnsi="Aptos" w:cstheme="majorHAnsi"/>
        </w:rPr>
        <w:t>arantiza</w:t>
      </w:r>
      <w:r>
        <w:rPr>
          <w:rFonts w:ascii="Aptos" w:hAnsi="Aptos" w:cstheme="majorHAnsi"/>
        </w:rPr>
        <w:t>r</w:t>
      </w:r>
      <w:r w:rsidRPr="00C94B9F">
        <w:rPr>
          <w:rFonts w:ascii="Aptos" w:hAnsi="Aptos" w:cstheme="majorHAnsi"/>
        </w:rPr>
        <w:t xml:space="preserve"> el correcto funcionamiento de los equipos y sistemas desde el inicio de ejecución del futuro contrato y durante toda la ejecución de este</w:t>
      </w:r>
      <w:r w:rsidR="0059280C" w:rsidRPr="009F362E">
        <w:rPr>
          <w:rFonts w:ascii="Aptos" w:hAnsi="Aptos" w:cstheme="majorHAnsi"/>
        </w:rPr>
        <w:t xml:space="preserve">. </w:t>
      </w:r>
    </w:p>
    <w:p w14:paraId="7BEEE958" w14:textId="214BEB12" w:rsidR="00C94B9F" w:rsidRDefault="00C94B9F" w:rsidP="009F362E">
      <w:pPr>
        <w:pStyle w:val="Prrafodelista"/>
        <w:numPr>
          <w:ilvl w:val="0"/>
          <w:numId w:val="1"/>
        </w:numPr>
        <w:jc w:val="both"/>
        <w:rPr>
          <w:rFonts w:ascii="Aptos" w:hAnsi="Aptos" w:cstheme="majorHAnsi"/>
        </w:rPr>
      </w:pPr>
      <w:r>
        <w:rPr>
          <w:rFonts w:ascii="Aptos" w:hAnsi="Aptos" w:cstheme="majorHAnsi"/>
        </w:rPr>
        <w:t>G</w:t>
      </w:r>
      <w:r w:rsidRPr="00C94B9F">
        <w:rPr>
          <w:rFonts w:ascii="Aptos" w:hAnsi="Aptos" w:cstheme="majorHAnsi"/>
        </w:rPr>
        <w:t>arantizar el funcionamiento continuo e ininterrumpido de los sistemas electrónicos requeridos, para lo cual se deberá realizar un (1) mantenimiento preventivo anual de todos los componentes tecnológicos objeto de esta invitación, así como todos los mantenimientos correctivos que fueran necesarios para garantizar el funcionamiento, dentro de las siguientes veinticuatro (24) horas a la ocurrencia del hecho (daño o al reporte de la novedad) para las ciudades principales como Bogotá, Cali y Medellín; para las demás ciudades aplicará un término máximo de setenta y dos (72) horas siguientes al reporte de la novedad; igualmente deberá asumir y realizar todos los traslados de equipos que se requieran por necesidades del servicio (sin  costo alguno para LA PREVISORA S.A.) que no superen el TREINTA por ciento (30%) del total de la instalación. En el evento de completar tres (3) mantenimientos correctivos sin solución de la falla o equipo reportado, EL PROPONENTE se compromete a retirarlo y reponerlo por un equipo nuevo de iguales características a las requeridas</w:t>
      </w:r>
      <w:r>
        <w:rPr>
          <w:rFonts w:ascii="Aptos" w:hAnsi="Aptos" w:cstheme="majorHAnsi"/>
        </w:rPr>
        <w:t>.</w:t>
      </w:r>
    </w:p>
    <w:p w14:paraId="406DCA68" w14:textId="27E95F41" w:rsidR="00C94B9F" w:rsidRDefault="00C94B9F" w:rsidP="009F362E">
      <w:pPr>
        <w:pStyle w:val="Prrafodelista"/>
        <w:numPr>
          <w:ilvl w:val="0"/>
          <w:numId w:val="1"/>
        </w:numPr>
        <w:jc w:val="both"/>
        <w:rPr>
          <w:rFonts w:ascii="Aptos" w:hAnsi="Aptos" w:cstheme="majorHAnsi"/>
        </w:rPr>
      </w:pPr>
      <w:r>
        <w:rPr>
          <w:rFonts w:ascii="Aptos" w:hAnsi="Aptos" w:cstheme="majorHAnsi"/>
        </w:rPr>
        <w:t>G</w:t>
      </w:r>
      <w:r w:rsidRPr="00C94B9F">
        <w:rPr>
          <w:rFonts w:ascii="Aptos" w:hAnsi="Aptos" w:cstheme="majorHAnsi"/>
        </w:rPr>
        <w:t>arantiza</w:t>
      </w:r>
      <w:r>
        <w:rPr>
          <w:rFonts w:ascii="Aptos" w:hAnsi="Aptos" w:cstheme="majorHAnsi"/>
        </w:rPr>
        <w:t>r</w:t>
      </w:r>
      <w:r w:rsidRPr="00C94B9F">
        <w:rPr>
          <w:rFonts w:ascii="Aptos" w:hAnsi="Aptos" w:cstheme="majorHAnsi"/>
        </w:rPr>
        <w:t xml:space="preserve"> la realización de las actividades técnicas y tecnológicas anteriormente mencionadas, desde el inicio de ejecución del futuro contrato y durante toda la ejecución de este.</w:t>
      </w:r>
    </w:p>
    <w:p w14:paraId="4F4F637C" w14:textId="30B5E564" w:rsidR="00C94B9F" w:rsidRDefault="00C94B9F" w:rsidP="009F362E">
      <w:pPr>
        <w:pStyle w:val="Prrafodelista"/>
        <w:numPr>
          <w:ilvl w:val="0"/>
          <w:numId w:val="1"/>
        </w:numPr>
        <w:jc w:val="both"/>
        <w:rPr>
          <w:rFonts w:ascii="Aptos" w:hAnsi="Aptos" w:cstheme="majorHAnsi"/>
        </w:rPr>
      </w:pPr>
      <w:r>
        <w:rPr>
          <w:rFonts w:ascii="Aptos" w:hAnsi="Aptos" w:cstheme="majorHAnsi"/>
        </w:rPr>
        <w:t>G</w:t>
      </w:r>
      <w:r w:rsidRPr="00C94B9F">
        <w:rPr>
          <w:rFonts w:ascii="Aptos" w:hAnsi="Aptos" w:cstheme="majorHAnsi"/>
        </w:rPr>
        <w:t xml:space="preserve">arantizar el funcionamiento continuo e ininterrumpido del monitoreo de los sistemas de alarma en las oficinas de La Previsora S.A. Compañía de Seguros a nivel nacional, en caso de daño se deberá realizar el mantenimiento respectivo dentro de las siguientes veinticuatro (24) horas para las ciudades principales como Bogotá, Cali y Medellín; para las demás ciudades aplicará un término máximo de setenta y dos (72) horas siguientes al daño o al reporte de la novedad. En el mismo sentido, si en algún momento por causas distintas a fuerza mayor, se presenta daño de equipos, falla de transmisores, del canal de transmisión, internet, daño o falla en cualquier elemento tecnológico que impida la oportuna atención, </w:t>
      </w:r>
      <w:r>
        <w:rPr>
          <w:rFonts w:ascii="Aptos" w:hAnsi="Aptos" w:cstheme="majorHAnsi"/>
        </w:rPr>
        <w:t xml:space="preserve">me comprometo a </w:t>
      </w:r>
      <w:r w:rsidRPr="00C94B9F">
        <w:rPr>
          <w:rFonts w:ascii="Aptos" w:hAnsi="Aptos" w:cstheme="majorHAnsi"/>
        </w:rPr>
        <w:t xml:space="preserve">colocar un refuerzo de seguridad física o guarda de seguridad mientras atiende y soluciona la falla, dentro de las ocho (8) horas siguientes al evento; para dicho periodo se deberá igualmente programar las respectivas revistas con </w:t>
      </w:r>
      <w:r w:rsidRPr="00C94B9F">
        <w:rPr>
          <w:rFonts w:ascii="Aptos" w:hAnsi="Aptos" w:cstheme="majorHAnsi"/>
        </w:rPr>
        <w:lastRenderedPageBreak/>
        <w:t>alguna entidad u organismo de apoyo, sin que estos refuerzos causen un costo adicional para LA PREVISORA S.A.</w:t>
      </w:r>
    </w:p>
    <w:p w14:paraId="33B08FC6" w14:textId="1D77635B" w:rsidR="00C94B9F" w:rsidRDefault="00C94B9F" w:rsidP="009F362E">
      <w:pPr>
        <w:pStyle w:val="Prrafodelista"/>
        <w:numPr>
          <w:ilvl w:val="0"/>
          <w:numId w:val="1"/>
        </w:numPr>
        <w:jc w:val="both"/>
        <w:rPr>
          <w:rFonts w:ascii="Aptos" w:hAnsi="Aptos" w:cstheme="majorHAnsi"/>
        </w:rPr>
      </w:pPr>
      <w:r>
        <w:rPr>
          <w:rFonts w:ascii="Aptos" w:hAnsi="Aptos" w:cstheme="majorHAnsi"/>
        </w:rPr>
        <w:t>G</w:t>
      </w:r>
      <w:r w:rsidRPr="00C94B9F">
        <w:rPr>
          <w:rFonts w:ascii="Aptos" w:hAnsi="Aptos" w:cstheme="majorHAnsi"/>
        </w:rPr>
        <w:t>arantiza</w:t>
      </w:r>
      <w:r>
        <w:rPr>
          <w:rFonts w:ascii="Aptos" w:hAnsi="Aptos" w:cstheme="majorHAnsi"/>
        </w:rPr>
        <w:t>r</w:t>
      </w:r>
      <w:r w:rsidRPr="00C94B9F">
        <w:rPr>
          <w:rFonts w:ascii="Aptos" w:hAnsi="Aptos" w:cstheme="majorHAnsi"/>
        </w:rPr>
        <w:t xml:space="preserve"> la realización de los monitoreos y demás gestiones antes mencionadas, desde el inicio de ejecución del futuro contrato y durante toda la ejecución de este.</w:t>
      </w:r>
    </w:p>
    <w:p w14:paraId="04A5A044" w14:textId="1657FB07" w:rsidR="00C94B9F" w:rsidRDefault="00C94B9F" w:rsidP="009F362E">
      <w:pPr>
        <w:pStyle w:val="Prrafodelista"/>
        <w:numPr>
          <w:ilvl w:val="0"/>
          <w:numId w:val="1"/>
        </w:numPr>
        <w:jc w:val="both"/>
        <w:rPr>
          <w:rFonts w:ascii="Aptos" w:hAnsi="Aptos" w:cstheme="majorHAnsi"/>
        </w:rPr>
      </w:pPr>
      <w:r w:rsidRPr="00C94B9F">
        <w:rPr>
          <w:rFonts w:ascii="Aptos" w:hAnsi="Aptos" w:cstheme="majorHAnsi"/>
        </w:rPr>
        <w:t>Contar con una sede administrativa en la ciudad de Bogotá, que le permita atender el objeto contractual</w:t>
      </w:r>
      <w:r>
        <w:rPr>
          <w:rFonts w:ascii="Aptos" w:hAnsi="Aptos" w:cstheme="majorHAnsi"/>
        </w:rPr>
        <w:t>.</w:t>
      </w:r>
    </w:p>
    <w:p w14:paraId="3CB332B7" w14:textId="0381E109" w:rsidR="00C94B9F" w:rsidRPr="009F362E" w:rsidRDefault="00C94B9F" w:rsidP="009F362E">
      <w:pPr>
        <w:pStyle w:val="Prrafodelista"/>
        <w:numPr>
          <w:ilvl w:val="0"/>
          <w:numId w:val="1"/>
        </w:numPr>
        <w:jc w:val="both"/>
        <w:rPr>
          <w:rFonts w:ascii="Aptos" w:hAnsi="Aptos" w:cstheme="majorHAnsi"/>
        </w:rPr>
      </w:pPr>
      <w:r w:rsidRPr="00C94B9F">
        <w:rPr>
          <w:rFonts w:ascii="Aptos" w:hAnsi="Aptos" w:cstheme="majorHAnsi"/>
        </w:rPr>
        <w:t>Suministrar todo el personal requerido con el perfil y la experiencia solicitada</w:t>
      </w:r>
      <w:r>
        <w:rPr>
          <w:rFonts w:ascii="Aptos" w:hAnsi="Aptos" w:cstheme="majorHAnsi"/>
        </w:rPr>
        <w:t>.</w:t>
      </w:r>
    </w:p>
    <w:p w14:paraId="7B111AAE" w14:textId="77777777" w:rsidR="009F362E" w:rsidRDefault="009F362E" w:rsidP="009F362E">
      <w:pPr>
        <w:jc w:val="both"/>
        <w:rPr>
          <w:rFonts w:ascii="Aptos" w:hAnsi="Aptos" w:cstheme="majorHAnsi"/>
        </w:rPr>
      </w:pPr>
    </w:p>
    <w:p w14:paraId="03BE19DD" w14:textId="63F9DB69" w:rsidR="009F362E" w:rsidRPr="009F362E" w:rsidRDefault="009F362E" w:rsidP="009F362E">
      <w:pPr>
        <w:jc w:val="both"/>
        <w:rPr>
          <w:rFonts w:ascii="Aptos" w:hAnsi="Aptos" w:cstheme="majorHAnsi"/>
        </w:rPr>
      </w:pPr>
      <w:r>
        <w:rPr>
          <w:rFonts w:ascii="Aptos" w:hAnsi="Aptos" w:cstheme="majorHAnsi"/>
        </w:rPr>
        <w:t xml:space="preserve">Lo anterior, de conformidad y en cumplimiento de los establecido en los numeral </w:t>
      </w:r>
      <w:r w:rsidR="00C94B9F">
        <w:rPr>
          <w:rFonts w:ascii="Aptos" w:hAnsi="Aptos" w:cstheme="majorHAnsi"/>
        </w:rPr>
        <w:t>39</w:t>
      </w:r>
      <w:r>
        <w:rPr>
          <w:rFonts w:ascii="Aptos" w:hAnsi="Aptos" w:cstheme="majorHAnsi"/>
        </w:rPr>
        <w:t xml:space="preserve">.14, </w:t>
      </w:r>
      <w:r w:rsidR="00C94B9F">
        <w:rPr>
          <w:rFonts w:ascii="Aptos" w:hAnsi="Aptos" w:cstheme="majorHAnsi"/>
        </w:rPr>
        <w:t>39</w:t>
      </w:r>
      <w:r>
        <w:rPr>
          <w:rFonts w:ascii="Aptos" w:hAnsi="Aptos" w:cstheme="majorHAnsi"/>
        </w:rPr>
        <w:t xml:space="preserve">.15, </w:t>
      </w:r>
      <w:r w:rsidR="00C94B9F">
        <w:rPr>
          <w:rFonts w:ascii="Aptos" w:hAnsi="Aptos" w:cstheme="majorHAnsi"/>
        </w:rPr>
        <w:t>39</w:t>
      </w:r>
      <w:r>
        <w:rPr>
          <w:rFonts w:ascii="Aptos" w:hAnsi="Aptos" w:cstheme="majorHAnsi"/>
        </w:rPr>
        <w:t>,16</w:t>
      </w:r>
      <w:r w:rsidR="00C94B9F">
        <w:rPr>
          <w:rFonts w:ascii="Aptos" w:hAnsi="Aptos" w:cstheme="majorHAnsi"/>
        </w:rPr>
        <w:t>, 39</w:t>
      </w:r>
      <w:r>
        <w:rPr>
          <w:rFonts w:ascii="Aptos" w:hAnsi="Aptos" w:cstheme="majorHAnsi"/>
        </w:rPr>
        <w:t xml:space="preserve">,17 y </w:t>
      </w:r>
      <w:r w:rsidR="00C94B9F">
        <w:rPr>
          <w:rFonts w:ascii="Aptos" w:hAnsi="Aptos" w:cstheme="majorHAnsi"/>
        </w:rPr>
        <w:t>demás concordantes</w:t>
      </w:r>
      <w:r>
        <w:rPr>
          <w:rFonts w:ascii="Aptos" w:hAnsi="Aptos" w:cstheme="majorHAnsi"/>
        </w:rPr>
        <w:t xml:space="preserve"> de</w:t>
      </w:r>
      <w:r w:rsidR="00C94B9F">
        <w:rPr>
          <w:rFonts w:ascii="Aptos" w:hAnsi="Aptos" w:cstheme="majorHAnsi"/>
        </w:rPr>
        <w:t>l documento de</w:t>
      </w:r>
      <w:r>
        <w:rPr>
          <w:rFonts w:ascii="Aptos" w:hAnsi="Aptos" w:cstheme="majorHAnsi"/>
        </w:rPr>
        <w:t xml:space="preserve"> </w:t>
      </w:r>
      <w:r w:rsidR="00C94B9F">
        <w:rPr>
          <w:rFonts w:ascii="Aptos" w:hAnsi="Aptos" w:cstheme="majorHAnsi"/>
        </w:rPr>
        <w:t xml:space="preserve">condiciones </w:t>
      </w:r>
      <w:r>
        <w:rPr>
          <w:rFonts w:ascii="Aptos" w:hAnsi="Aptos" w:cstheme="majorHAnsi"/>
        </w:rPr>
        <w:t>definitiv</w:t>
      </w:r>
      <w:r w:rsidR="00C94B9F">
        <w:rPr>
          <w:rFonts w:ascii="Aptos" w:hAnsi="Aptos" w:cstheme="majorHAnsi"/>
        </w:rPr>
        <w:t>a</w:t>
      </w:r>
      <w:r>
        <w:rPr>
          <w:rFonts w:ascii="Aptos" w:hAnsi="Aptos" w:cstheme="majorHAnsi"/>
        </w:rPr>
        <w:t>s del proceso de Invitación Abierta N° 0</w:t>
      </w:r>
      <w:r w:rsidR="00C94B9F">
        <w:rPr>
          <w:rFonts w:ascii="Aptos" w:hAnsi="Aptos" w:cstheme="majorHAnsi"/>
        </w:rPr>
        <w:t>02</w:t>
      </w:r>
      <w:r>
        <w:rPr>
          <w:rFonts w:ascii="Aptos" w:hAnsi="Aptos" w:cstheme="majorHAnsi"/>
        </w:rPr>
        <w:t xml:space="preserve"> de 202</w:t>
      </w:r>
      <w:r w:rsidR="00C94B9F">
        <w:rPr>
          <w:rFonts w:ascii="Aptos" w:hAnsi="Aptos" w:cstheme="majorHAnsi"/>
        </w:rPr>
        <w:t>5</w:t>
      </w:r>
      <w:r>
        <w:rPr>
          <w:rFonts w:ascii="Aptos" w:hAnsi="Aptos" w:cstheme="majorHAnsi"/>
        </w:rPr>
        <w:t>.</w:t>
      </w:r>
    </w:p>
    <w:p w14:paraId="1FED0CC6" w14:textId="77777777" w:rsidR="0059280C" w:rsidRPr="009F362E" w:rsidRDefault="0059280C" w:rsidP="009F362E">
      <w:pPr>
        <w:jc w:val="both"/>
        <w:rPr>
          <w:rFonts w:ascii="Aptos" w:hAnsi="Aptos" w:cstheme="majorHAnsi"/>
        </w:rPr>
      </w:pPr>
    </w:p>
    <w:p w14:paraId="230E402C" w14:textId="77777777" w:rsidR="0059280C" w:rsidRPr="009F362E" w:rsidRDefault="0059280C" w:rsidP="009F362E">
      <w:pPr>
        <w:jc w:val="both"/>
        <w:rPr>
          <w:rFonts w:ascii="Aptos" w:hAnsi="Aptos" w:cstheme="majorHAnsi"/>
        </w:rPr>
      </w:pPr>
    </w:p>
    <w:p w14:paraId="20D7918F" w14:textId="77777777" w:rsidR="009F362E" w:rsidRDefault="0059280C" w:rsidP="009F362E">
      <w:pPr>
        <w:jc w:val="both"/>
        <w:rPr>
          <w:rFonts w:ascii="Aptos" w:hAnsi="Aptos" w:cstheme="majorHAnsi"/>
        </w:rPr>
      </w:pPr>
      <w:r w:rsidRPr="009F362E">
        <w:rPr>
          <w:rFonts w:ascii="Aptos" w:hAnsi="Aptos" w:cstheme="majorHAnsi"/>
        </w:rPr>
        <w:t>Atentamente,</w:t>
      </w:r>
    </w:p>
    <w:p w14:paraId="52B6C8A1" w14:textId="148DD957" w:rsidR="0059280C" w:rsidRPr="009F362E" w:rsidRDefault="0059280C" w:rsidP="009F362E">
      <w:pPr>
        <w:jc w:val="both"/>
        <w:rPr>
          <w:rFonts w:ascii="Aptos" w:hAnsi="Aptos" w:cstheme="majorHAnsi"/>
        </w:rPr>
      </w:pPr>
      <w:r w:rsidRPr="009F362E">
        <w:rPr>
          <w:rFonts w:ascii="Aptos" w:hAnsi="Aptos" w:cstheme="majorHAnsi"/>
        </w:rPr>
        <w:t xml:space="preserve"> </w:t>
      </w:r>
    </w:p>
    <w:p w14:paraId="09E6D5F9" w14:textId="77777777" w:rsidR="0059280C" w:rsidRDefault="0059280C" w:rsidP="009F362E">
      <w:pPr>
        <w:jc w:val="both"/>
        <w:rPr>
          <w:rFonts w:ascii="Aptos" w:hAnsi="Aptos" w:cstheme="majorHAnsi"/>
        </w:rPr>
      </w:pPr>
    </w:p>
    <w:p w14:paraId="3492D7BA" w14:textId="77777777" w:rsidR="001E1CEB" w:rsidRPr="009F362E" w:rsidRDefault="001E1CEB" w:rsidP="009F362E">
      <w:pPr>
        <w:jc w:val="both"/>
        <w:rPr>
          <w:rFonts w:ascii="Aptos" w:hAnsi="Aptos" w:cstheme="majorHAnsi"/>
        </w:rPr>
      </w:pPr>
    </w:p>
    <w:p w14:paraId="0FA70400" w14:textId="46B4C356" w:rsidR="0059280C" w:rsidRPr="009F362E" w:rsidRDefault="0059280C" w:rsidP="009F362E">
      <w:pPr>
        <w:jc w:val="both"/>
        <w:rPr>
          <w:rFonts w:ascii="Aptos" w:hAnsi="Aptos" w:cstheme="majorHAnsi"/>
        </w:rPr>
      </w:pPr>
    </w:p>
    <w:p w14:paraId="3B14A046" w14:textId="77777777" w:rsidR="001E1CEB" w:rsidRPr="001E1CEB" w:rsidRDefault="001E1CEB" w:rsidP="001E1CEB">
      <w:pPr>
        <w:jc w:val="both"/>
        <w:rPr>
          <w:rFonts w:ascii="Aptos" w:hAnsi="Aptos" w:cstheme="majorHAnsi"/>
        </w:rPr>
      </w:pPr>
      <w:r w:rsidRPr="001E1CEB">
        <w:rPr>
          <w:rFonts w:ascii="Aptos" w:hAnsi="Aptos" w:cstheme="majorHAnsi"/>
          <w:b/>
          <w:lang w:val="es-CO"/>
        </w:rPr>
        <w:t>FIRMA</w:t>
      </w:r>
      <w:r w:rsidRPr="001E1CEB">
        <w:rPr>
          <w:rFonts w:ascii="Aptos" w:hAnsi="Aptos" w:cstheme="majorHAnsi"/>
          <w:lang w:val="es-CO"/>
        </w:rPr>
        <w:t>: _______________________</w:t>
      </w:r>
    </w:p>
    <w:p w14:paraId="21557373" w14:textId="77777777" w:rsidR="001E1CEB" w:rsidRPr="001E1CEB" w:rsidRDefault="001E1CEB" w:rsidP="001E1CEB">
      <w:pPr>
        <w:jc w:val="both"/>
        <w:rPr>
          <w:rFonts w:ascii="Aptos" w:hAnsi="Aptos" w:cstheme="majorHAnsi"/>
          <w:lang w:val="es-CO"/>
        </w:rPr>
      </w:pPr>
      <w:r w:rsidRPr="001E1CEB">
        <w:rPr>
          <w:rFonts w:ascii="Aptos" w:hAnsi="Aptos" w:cstheme="majorHAnsi"/>
          <w:b/>
          <w:lang w:val="es-CO"/>
        </w:rPr>
        <w:t>Nombre</w:t>
      </w:r>
      <w:r w:rsidRPr="001E1CEB">
        <w:rPr>
          <w:rFonts w:ascii="Aptos" w:hAnsi="Aptos" w:cstheme="majorHAnsi"/>
          <w:lang w:val="es-CO"/>
        </w:rPr>
        <w:t xml:space="preserve"> </w:t>
      </w:r>
      <w:r w:rsidRPr="001E1CEB">
        <w:rPr>
          <w:rFonts w:ascii="Aptos" w:hAnsi="Aptos" w:cstheme="majorHAnsi"/>
          <w:b/>
          <w:lang w:val="es-CO"/>
        </w:rPr>
        <w:t>del</w:t>
      </w:r>
      <w:r w:rsidRPr="001E1CEB">
        <w:rPr>
          <w:rFonts w:ascii="Aptos" w:hAnsi="Aptos" w:cstheme="majorHAnsi"/>
          <w:lang w:val="es-CO"/>
        </w:rPr>
        <w:t xml:space="preserve"> </w:t>
      </w:r>
      <w:r w:rsidRPr="001E1CEB">
        <w:rPr>
          <w:rFonts w:ascii="Aptos" w:hAnsi="Aptos" w:cstheme="majorHAnsi"/>
          <w:b/>
          <w:lang w:val="es-CO"/>
        </w:rPr>
        <w:t>Representante</w:t>
      </w:r>
      <w:r w:rsidRPr="001E1CEB">
        <w:rPr>
          <w:rFonts w:ascii="Aptos" w:hAnsi="Aptos" w:cstheme="majorHAnsi"/>
          <w:lang w:val="es-CO"/>
        </w:rPr>
        <w:t xml:space="preserve"> </w:t>
      </w:r>
      <w:r w:rsidRPr="001E1CEB">
        <w:rPr>
          <w:rFonts w:ascii="Aptos" w:hAnsi="Aptos" w:cstheme="majorHAnsi"/>
          <w:b/>
          <w:lang w:val="es-CO"/>
        </w:rPr>
        <w:t>Legal</w:t>
      </w:r>
      <w:r w:rsidRPr="001E1CEB">
        <w:rPr>
          <w:rFonts w:ascii="Aptos" w:hAnsi="Aptos" w:cstheme="majorHAnsi"/>
          <w:lang w:val="es-CO"/>
        </w:rPr>
        <w:t xml:space="preserve"> </w:t>
      </w:r>
      <w:r w:rsidRPr="001E1CEB">
        <w:rPr>
          <w:rFonts w:ascii="Aptos" w:hAnsi="Aptos" w:cstheme="majorHAnsi"/>
          <w:b/>
          <w:lang w:val="es-CO"/>
        </w:rPr>
        <w:t>o apoderado</w:t>
      </w:r>
      <w:r w:rsidRPr="001E1CEB">
        <w:rPr>
          <w:rFonts w:ascii="Aptos" w:hAnsi="Aptos" w:cstheme="majorHAnsi"/>
          <w:lang w:val="es-CO"/>
        </w:rPr>
        <w:t xml:space="preserve">: _____________________ </w:t>
      </w:r>
    </w:p>
    <w:p w14:paraId="663ACA55" w14:textId="77777777" w:rsidR="001E1CEB" w:rsidRPr="001E1CEB" w:rsidRDefault="001E1CEB" w:rsidP="001E1CEB">
      <w:pPr>
        <w:jc w:val="both"/>
        <w:rPr>
          <w:rFonts w:ascii="Aptos" w:hAnsi="Aptos" w:cstheme="majorHAnsi"/>
          <w:lang w:val="es-CO"/>
        </w:rPr>
      </w:pPr>
      <w:r w:rsidRPr="001E1CEB">
        <w:rPr>
          <w:rFonts w:ascii="Aptos" w:hAnsi="Aptos" w:cstheme="majorHAnsi"/>
          <w:b/>
          <w:lang w:val="es-CO"/>
        </w:rPr>
        <w:t>C. C. Nº</w:t>
      </w:r>
      <w:r w:rsidRPr="001E1CEB">
        <w:rPr>
          <w:rFonts w:ascii="Aptos" w:hAnsi="Aptos" w:cstheme="majorHAnsi"/>
          <w:lang w:val="es-CO"/>
        </w:rPr>
        <w:t xml:space="preserve"> ______________________ </w:t>
      </w:r>
      <w:r w:rsidRPr="001E1CEB">
        <w:rPr>
          <w:rFonts w:ascii="Aptos" w:hAnsi="Aptos" w:cstheme="majorHAnsi"/>
          <w:b/>
          <w:lang w:val="es-CO"/>
        </w:rPr>
        <w:t xml:space="preserve">de </w:t>
      </w:r>
      <w:r w:rsidRPr="001E1CEB">
        <w:rPr>
          <w:rFonts w:ascii="Aptos" w:hAnsi="Aptos" w:cstheme="majorHAnsi"/>
          <w:lang w:val="es-CO"/>
        </w:rPr>
        <w:t xml:space="preserve">____________________________ </w:t>
      </w:r>
    </w:p>
    <w:p w14:paraId="78710A9F" w14:textId="77777777" w:rsidR="001E1CEB" w:rsidRPr="001E1CEB" w:rsidRDefault="001E1CEB" w:rsidP="001E1CEB">
      <w:pPr>
        <w:jc w:val="both"/>
        <w:rPr>
          <w:rFonts w:ascii="Aptos" w:hAnsi="Aptos" w:cstheme="majorHAnsi"/>
          <w:lang w:val="es-CO"/>
        </w:rPr>
      </w:pPr>
      <w:r w:rsidRPr="001E1CEB">
        <w:rPr>
          <w:rFonts w:ascii="Aptos" w:hAnsi="Aptos" w:cstheme="majorHAnsi"/>
          <w:b/>
          <w:lang w:val="es-CO"/>
        </w:rPr>
        <w:t>Nombre o Razón Social del Proponente:</w:t>
      </w:r>
      <w:r w:rsidRPr="001E1CEB">
        <w:rPr>
          <w:rFonts w:ascii="Aptos" w:hAnsi="Aptos" w:cstheme="majorHAnsi"/>
          <w:lang w:val="es-CO"/>
        </w:rPr>
        <w:t xml:space="preserve"> ___________________________ </w:t>
      </w:r>
    </w:p>
    <w:p w14:paraId="7DBE19B2" w14:textId="53446816" w:rsidR="0059280C" w:rsidRPr="001E1CEB" w:rsidRDefault="001E1CEB" w:rsidP="009F362E">
      <w:pPr>
        <w:jc w:val="both"/>
        <w:rPr>
          <w:rFonts w:ascii="Aptos" w:hAnsi="Aptos" w:cstheme="majorHAnsi"/>
          <w:lang w:val="es-CO"/>
        </w:rPr>
      </w:pPr>
      <w:r w:rsidRPr="001E1CEB">
        <w:rPr>
          <w:rFonts w:ascii="Aptos" w:hAnsi="Aptos" w:cstheme="majorHAnsi"/>
          <w:b/>
          <w:lang w:val="es-CO"/>
        </w:rPr>
        <w:t>NIT:</w:t>
      </w:r>
      <w:r w:rsidRPr="001E1CEB">
        <w:rPr>
          <w:rFonts w:ascii="Aptos" w:hAnsi="Aptos" w:cstheme="majorHAnsi"/>
          <w:lang w:val="es-CO"/>
        </w:rPr>
        <w:t xml:space="preserve"> _________________________</w:t>
      </w:r>
    </w:p>
    <w:sectPr w:rsidR="0059280C" w:rsidRPr="001E1CEB" w:rsidSect="00C94B9F">
      <w:headerReference w:type="even" r:id="rId7"/>
      <w:headerReference w:type="default" r:id="rId8"/>
      <w:footerReference w:type="even" r:id="rId9"/>
      <w:footerReference w:type="default" r:id="rId10"/>
      <w:headerReference w:type="first" r:id="rId11"/>
      <w:footerReference w:type="first" r:id="rId12"/>
      <w:pgSz w:w="12240" w:h="15840"/>
      <w:pgMar w:top="1588" w:right="1750" w:bottom="311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B5D5D" w14:textId="77777777" w:rsidR="00EF0508" w:rsidRDefault="00EF0508" w:rsidP="00E96D36">
      <w:r>
        <w:separator/>
      </w:r>
    </w:p>
  </w:endnote>
  <w:endnote w:type="continuationSeparator" w:id="0">
    <w:p w14:paraId="798FD1B4" w14:textId="77777777" w:rsidR="00EF0508" w:rsidRDefault="00EF0508"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36991" w14:textId="77777777" w:rsidR="00EF0508" w:rsidRDefault="00EF0508" w:rsidP="00E96D36">
      <w:r>
        <w:separator/>
      </w:r>
    </w:p>
  </w:footnote>
  <w:footnote w:type="continuationSeparator" w:id="0">
    <w:p w14:paraId="0579AA5C" w14:textId="77777777" w:rsidR="00EF0508" w:rsidRDefault="00EF0508"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01FD6DB2">
          <wp:simplePos x="0" y="0"/>
          <wp:positionH relativeFrom="column">
            <wp:posOffset>-1003935</wp:posOffset>
          </wp:positionH>
          <wp:positionV relativeFrom="paragraph">
            <wp:posOffset>-443865</wp:posOffset>
          </wp:positionV>
          <wp:extent cx="7787640" cy="10134600"/>
          <wp:effectExtent l="0" t="0" r="3810" b="0"/>
          <wp:wrapNone/>
          <wp:docPr id="290463740" name="Imagen 29046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7640" cy="10134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623A4"/>
    <w:multiLevelType w:val="hybridMultilevel"/>
    <w:tmpl w:val="3D38E914"/>
    <w:lvl w:ilvl="0" w:tplc="240A000D">
      <w:start w:val="1"/>
      <w:numFmt w:val="bullet"/>
      <w:lvlText w:val=""/>
      <w:lvlJc w:val="left"/>
      <w:pPr>
        <w:ind w:left="420" w:hanging="360"/>
      </w:pPr>
      <w:rPr>
        <w:rFonts w:ascii="Wingdings" w:hAnsi="Wingdings"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16cid:durableId="192900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5664A"/>
    <w:rsid w:val="000E1E1B"/>
    <w:rsid w:val="001523E7"/>
    <w:rsid w:val="00156E2C"/>
    <w:rsid w:val="00187B25"/>
    <w:rsid w:val="001B4067"/>
    <w:rsid w:val="001C1B22"/>
    <w:rsid w:val="001E1CEB"/>
    <w:rsid w:val="001E6EE5"/>
    <w:rsid w:val="00202C8D"/>
    <w:rsid w:val="00221FAE"/>
    <w:rsid w:val="002C7AEF"/>
    <w:rsid w:val="0033703C"/>
    <w:rsid w:val="003848D1"/>
    <w:rsid w:val="003F6315"/>
    <w:rsid w:val="00463664"/>
    <w:rsid w:val="004731AD"/>
    <w:rsid w:val="00473360"/>
    <w:rsid w:val="004E079F"/>
    <w:rsid w:val="00532C1C"/>
    <w:rsid w:val="0059280C"/>
    <w:rsid w:val="00595253"/>
    <w:rsid w:val="00595F21"/>
    <w:rsid w:val="005A75B3"/>
    <w:rsid w:val="005E3BC1"/>
    <w:rsid w:val="00610D74"/>
    <w:rsid w:val="00753040"/>
    <w:rsid w:val="0077662E"/>
    <w:rsid w:val="00781982"/>
    <w:rsid w:val="007C714A"/>
    <w:rsid w:val="007D2CAC"/>
    <w:rsid w:val="007D3535"/>
    <w:rsid w:val="008B3E57"/>
    <w:rsid w:val="00923EC9"/>
    <w:rsid w:val="009659EC"/>
    <w:rsid w:val="009E6A83"/>
    <w:rsid w:val="009F362E"/>
    <w:rsid w:val="00A7664C"/>
    <w:rsid w:val="00A90885"/>
    <w:rsid w:val="00A95870"/>
    <w:rsid w:val="00AE7DBA"/>
    <w:rsid w:val="00B55160"/>
    <w:rsid w:val="00B97FED"/>
    <w:rsid w:val="00C07B58"/>
    <w:rsid w:val="00C8350C"/>
    <w:rsid w:val="00C94B9F"/>
    <w:rsid w:val="00CA441F"/>
    <w:rsid w:val="00DA78D8"/>
    <w:rsid w:val="00DD78DA"/>
    <w:rsid w:val="00E57E04"/>
    <w:rsid w:val="00E96D36"/>
    <w:rsid w:val="00E97D01"/>
    <w:rsid w:val="00EA27B2"/>
    <w:rsid w:val="00EF0508"/>
    <w:rsid w:val="00EF5EBB"/>
    <w:rsid w:val="00F341C9"/>
    <w:rsid w:val="00F35FD0"/>
    <w:rsid w:val="00F6388B"/>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paragraph" w:styleId="Prrafodelista">
    <w:name w:val="List Paragraph"/>
    <w:basedOn w:val="Normal"/>
    <w:uiPriority w:val="34"/>
    <w:qFormat/>
    <w:rsid w:val="00592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01170">
      <w:bodyDiv w:val="1"/>
      <w:marLeft w:val="0"/>
      <w:marRight w:val="0"/>
      <w:marTop w:val="0"/>
      <w:marBottom w:val="0"/>
      <w:divBdr>
        <w:top w:val="none" w:sz="0" w:space="0" w:color="auto"/>
        <w:left w:val="none" w:sz="0" w:space="0" w:color="auto"/>
        <w:bottom w:val="none" w:sz="0" w:space="0" w:color="auto"/>
        <w:right w:val="none" w:sz="0" w:space="0" w:color="auto"/>
      </w:divBdr>
    </w:div>
    <w:div w:id="18451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CRISTIAN CAMILO MORALES</cp:lastModifiedBy>
  <cp:revision>6</cp:revision>
  <dcterms:created xsi:type="dcterms:W3CDTF">2025-02-06T15:03:00Z</dcterms:created>
  <dcterms:modified xsi:type="dcterms:W3CDTF">2025-03-12T16:58:00Z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